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11516729"/>
        <w:docPartObj>
          <w:docPartGallery w:val="Cover Pages"/>
          <w:docPartUnique/>
        </w:docPartObj>
      </w:sdtPr>
      <w:sdtEndPr>
        <w:rPr>
          <w:b/>
          <w:caps/>
        </w:rPr>
      </w:sdtEndPr>
      <w:sdtContent>
        <w:p w14:paraId="37F23C0C" w14:textId="34661256" w:rsidR="004B059E" w:rsidRDefault="004B059E">
          <w:r>
            <w:rPr>
              <w:noProof/>
            </w:rPr>
            <mc:AlternateContent>
              <mc:Choice Requires="wps">
                <w:drawing>
                  <wp:anchor distT="0" distB="0" distL="114300" distR="114300" simplePos="0" relativeHeight="251660288" behindDoc="0" locked="0" layoutInCell="1" allowOverlap="1" wp14:anchorId="4ADA2B0F" wp14:editId="355A0D4E">
                    <wp:simplePos x="1054100" y="3689350"/>
                    <wp:positionH relativeFrom="margin">
                      <wp:align>center</wp:align>
                    </wp:positionH>
                    <wp:positionV relativeFrom="margin">
                      <wp:align>center</wp:align>
                    </wp:positionV>
                    <wp:extent cx="5810250" cy="914400"/>
                    <wp:effectExtent l="0" t="0" r="19050" b="19050"/>
                    <wp:wrapSquare wrapText="bothSides"/>
                    <wp:docPr id="1303138855" name="Text Box 22"/>
                    <wp:cNvGraphicFramePr/>
                    <a:graphic xmlns:a="http://schemas.openxmlformats.org/drawingml/2006/main">
                      <a:graphicData uri="http://schemas.microsoft.com/office/word/2010/wordprocessingShape">
                        <wps:wsp>
                          <wps:cNvSpPr txBox="1"/>
                          <wps:spPr>
                            <a:xfrm>
                              <a:off x="0" y="0"/>
                              <a:ext cx="5810250" cy="914400"/>
                            </a:xfrm>
                            <a:prstGeom prst="rect">
                              <a:avLst/>
                            </a:prstGeom>
                            <a:solidFill>
                              <a:schemeClr val="lt1"/>
                            </a:solidFill>
                            <a:ln w="6350">
                              <a:solidFill>
                                <a:prstClr val="black"/>
                              </a:solidFill>
                            </a:ln>
                          </wps:spPr>
                          <wps:txbx>
                            <w:txbxContent>
                              <w:p w14:paraId="187D2A42" w14:textId="6719E178" w:rsidR="004B059E" w:rsidRPr="004B059E" w:rsidRDefault="004B059E">
                                <w:pPr>
                                  <w:rPr>
                                    <w:rFonts w:ascii="Open Sans" w:hAnsi="Open Sans" w:cs="Open Sans"/>
                                    <w:sz w:val="96"/>
                                    <w:szCs w:val="96"/>
                                    <w:lang w:val="en-US"/>
                                  </w:rPr>
                                </w:pPr>
                                <w:r w:rsidRPr="004B059E">
                                  <w:rPr>
                                    <w:rFonts w:ascii="Open Sans" w:hAnsi="Open Sans" w:cs="Open Sans"/>
                                    <w:sz w:val="96"/>
                                    <w:szCs w:val="96"/>
                                    <w:lang w:val="en-US"/>
                                  </w:rPr>
                                  <w:t>{INSERT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DA2B0F" id="_x0000_t202" coordsize="21600,21600" o:spt="202" path="m,l,21600r21600,l21600,xe">
                    <v:stroke joinstyle="miter"/>
                    <v:path gradientshapeok="t" o:connecttype="rect"/>
                  </v:shapetype>
                  <v:shape id="Text Box 22" o:spid="_x0000_s1026" type="#_x0000_t202" style="position:absolute;margin-left:0;margin-top:0;width:457.5pt;height:1in;z-index:251660288;visibility:visible;mso-wrap-style:square;mso-width-percent:0;mso-wrap-distance-left:9pt;mso-wrap-distance-top:0;mso-wrap-distance-right:9pt;mso-wrap-distance-bottom:0;mso-position-horizontal:center;mso-position-horizontal-relative:margin;mso-position-vertical:center;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" fillcolor="white [3201]" strokeweight=".5pt">
                    <v:textbox>
                      <w:txbxContent>
                        <w:p w14:paraId="187D2A42" w14:textId="6719E178" w:rsidR="004B059E" w:rsidRPr="004B059E" w:rsidRDefault="004B059E">
                          <w:pPr>
                            <w:rPr>
                              <w:rFonts w:ascii="Open Sans" w:hAnsi="Open Sans" w:cs="Open Sans"/>
                              <w:sz w:val="96"/>
                              <w:szCs w:val="96"/>
                              <w:lang w:val="en-US"/>
                            </w:rPr>
                          </w:pPr>
                          <w:r w:rsidRPr="004B059E">
                            <w:rPr>
                              <w:rFonts w:ascii="Open Sans" w:hAnsi="Open Sans" w:cs="Open Sans"/>
                              <w:sz w:val="96"/>
                              <w:szCs w:val="96"/>
                              <w:lang w:val="en-US"/>
                            </w:rPr>
                            <w:t>{INSERT ADDRESS}</w:t>
                          </w:r>
                        </w:p>
                      </w:txbxContent>
                    </v:textbox>
                    <w10:wrap type="square"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356CE64" wp14:editId="15BFA3AC">
                    <wp:simplePos x="0" y="0"/>
                    <wp:positionH relativeFrom="margin">
                      <wp:align>center</wp:align>
                    </wp:positionH>
                    <wp:positionV relativeFrom="page">
                      <wp:posOffset>939800</wp:posOffset>
                    </wp:positionV>
                    <wp:extent cx="7315200" cy="2501900"/>
                    <wp:effectExtent l="0" t="0" r="0" b="12700"/>
                    <wp:wrapSquare wrapText="bothSides"/>
                    <wp:docPr id="154" name="Text Box 163"/>
                    <wp:cNvGraphicFramePr/>
                    <a:graphic xmlns:a="http://schemas.openxmlformats.org/drawingml/2006/main">
                      <a:graphicData uri="http://schemas.microsoft.com/office/word/2010/wordprocessingShape">
                        <wps:wsp>
                          <wps:cNvSpPr txBox="1"/>
                          <wps:spPr>
                            <a:xfrm>
                              <a:off x="0" y="0"/>
                              <a:ext cx="7315200" cy="2501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5D61B" w14:textId="74C18F0A" w:rsidR="004B059E" w:rsidRPr="004B059E" w:rsidRDefault="004B059E">
                                <w:pPr>
                                  <w:jc w:val="right"/>
                                  <w:rPr>
                                    <w:rFonts w:ascii="Montserrat" w:hAnsi="Montserrat"/>
                                    <w:b/>
                                    <w:bCs/>
                                    <w:color w:val="EE0000"/>
                                    <w:sz w:val="64"/>
                                    <w:szCs w:val="64"/>
                                  </w:rPr>
                                </w:pPr>
                                <w:sdt>
                                  <w:sdtPr>
                                    <w:rPr>
                                      <w:rFonts w:ascii="Montserrat" w:hAnsi="Montserrat"/>
                                      <w:b/>
                                      <w:bCs/>
                                      <w:caps/>
                                      <w:color w:val="EE0000"/>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4B059E">
                                      <w:rPr>
                                        <w:rFonts w:ascii="Montserrat" w:hAnsi="Montserrat"/>
                                        <w:b/>
                                        <w:bCs/>
                                        <w:caps/>
                                        <w:color w:val="EE0000"/>
                                        <w:sz w:val="64"/>
                                        <w:szCs w:val="64"/>
                                      </w:rPr>
                                      <w:t>Construction &amp; Demolition site fire safety plan</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2CE3BDB9" w14:textId="59925097" w:rsidR="004B059E" w:rsidRDefault="004B059E">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2356CE64" id="Text Box 163" o:spid="_x0000_s1027" type="#_x0000_t202" style="position:absolute;margin-left:0;margin-top:74pt;width:8in;height:197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" filled="f" stroked="f" strokeweight=".5pt">
                    <v:textbox inset="126pt,0,54pt,0">
                      <w:txbxContent>
                        <w:p w14:paraId="7AB5D61B" w14:textId="74C18F0A" w:rsidR="004B059E" w:rsidRPr="004B059E" w:rsidRDefault="004B059E">
                          <w:pPr>
                            <w:jc w:val="right"/>
                            <w:rPr>
                              <w:rFonts w:ascii="Montserrat" w:hAnsi="Montserrat"/>
                              <w:b/>
                              <w:bCs/>
                              <w:color w:val="EE0000"/>
                              <w:sz w:val="64"/>
                              <w:szCs w:val="64"/>
                            </w:rPr>
                          </w:pPr>
                          <w:sdt>
                            <w:sdtPr>
                              <w:rPr>
                                <w:rFonts w:ascii="Montserrat" w:hAnsi="Montserrat"/>
                                <w:b/>
                                <w:bCs/>
                                <w:caps/>
                                <w:color w:val="EE0000"/>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4B059E">
                                <w:rPr>
                                  <w:rFonts w:ascii="Montserrat" w:hAnsi="Montserrat"/>
                                  <w:b/>
                                  <w:bCs/>
                                  <w:caps/>
                                  <w:color w:val="EE0000"/>
                                  <w:sz w:val="64"/>
                                  <w:szCs w:val="64"/>
                                </w:rPr>
                                <w:t>Construction &amp; Demolition site fire safety plan</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2CE3BDB9" w14:textId="59925097" w:rsidR="004B059E" w:rsidRDefault="004B059E">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p>
        <w:p w14:paraId="5C0D88DF" w14:textId="55A5578B" w:rsidR="004B059E" w:rsidRDefault="004B059E">
          <w:r>
            <w:rPr>
              <w:b/>
              <w:caps/>
            </w:rPr>
            <w:br w:type="page"/>
          </w:r>
        </w:p>
      </w:sdtContent>
    </w:sdt>
    <w:sdt>
      <w:sdtPr>
        <w:rPr>
          <w:rFonts w:asciiTheme="minorHAnsi" w:eastAsiaTheme="minorHAnsi" w:hAnsiTheme="minorHAnsi" w:cstheme="minorBidi"/>
          <w:b w:val="0"/>
          <w:caps w:val="0"/>
          <w:color w:val="auto"/>
          <w:kern w:val="2"/>
          <w:sz w:val="22"/>
          <w:szCs w:val="22"/>
          <w:lang w:val="en-CA"/>
          <w14:ligatures w14:val="standardContextual"/>
        </w:rPr>
        <w:id w:val="167681615"/>
        <w:docPartObj>
          <w:docPartGallery w:val="Table of Contents"/>
          <w:docPartUnique/>
        </w:docPartObj>
      </w:sdtPr>
      <w:sdtEndPr>
        <w:rPr>
          <w:rFonts w:ascii="Open Sans" w:hAnsi="Open Sans" w:cs="Open Sans"/>
          <w:bCs/>
          <w:noProof/>
        </w:rPr>
      </w:sdtEndPr>
      <w:sdtContent>
        <w:p w14:paraId="4704C08C" w14:textId="77777777" w:rsidR="007577CD" w:rsidRDefault="007577CD">
          <w:pPr>
            <w:pStyle w:val="TOCHeading"/>
            <w:rPr>
              <w:rFonts w:asciiTheme="minorHAnsi" w:eastAsiaTheme="minorHAnsi" w:hAnsiTheme="minorHAnsi" w:cstheme="minorBidi"/>
              <w:b w:val="0"/>
              <w:caps w:val="0"/>
              <w:color w:val="auto"/>
              <w:kern w:val="2"/>
              <w:sz w:val="22"/>
              <w:szCs w:val="22"/>
              <w:lang w:val="en-CA"/>
              <w14:ligatures w14:val="standardContextual"/>
            </w:rPr>
          </w:pPr>
        </w:p>
        <w:p w14:paraId="030DAA0E" w14:textId="77777777" w:rsidR="007577CD" w:rsidRDefault="007577CD">
          <w:r>
            <w:rPr>
              <w:b/>
              <w:caps/>
            </w:rPr>
            <w:br w:type="page"/>
          </w:r>
        </w:p>
        <w:p w14:paraId="0D0A9AC6" w14:textId="1C5BA675" w:rsidR="00DD669E" w:rsidRDefault="00DD669E">
          <w:pPr>
            <w:pStyle w:val="TOCHeading"/>
          </w:pPr>
          <w:r>
            <w:lastRenderedPageBreak/>
            <w:t>Table of Contents</w:t>
          </w:r>
        </w:p>
        <w:p w14:paraId="33A0952C" w14:textId="18A0D1BD" w:rsidR="004B059E" w:rsidRDefault="00DD669E">
          <w:pPr>
            <w:pStyle w:val="TOC1"/>
            <w:tabs>
              <w:tab w:val="left" w:pos="440"/>
              <w:tab w:val="right" w:leader="dot" w:pos="9350"/>
            </w:tabs>
            <w:rPr>
              <w:rFonts w:eastAsiaTheme="minorEastAsia"/>
              <w:noProof/>
              <w:sz w:val="24"/>
              <w:szCs w:val="24"/>
              <w:lang w:eastAsia="en-CA"/>
            </w:rPr>
          </w:pPr>
          <w:r w:rsidRPr="00DD669E">
            <w:rPr>
              <w:rFonts w:ascii="Open Sans" w:hAnsi="Open Sans" w:cs="Open Sans"/>
            </w:rPr>
            <w:fldChar w:fldCharType="begin"/>
          </w:r>
          <w:r w:rsidRPr="00DD669E">
            <w:rPr>
              <w:rFonts w:ascii="Open Sans" w:hAnsi="Open Sans" w:cs="Open Sans"/>
            </w:rPr>
            <w:instrText xml:space="preserve"> TOC \o "1-3" \h \z \u </w:instrText>
          </w:r>
          <w:r w:rsidRPr="00DD669E">
            <w:rPr>
              <w:rFonts w:ascii="Open Sans" w:hAnsi="Open Sans" w:cs="Open Sans"/>
            </w:rPr>
            <w:fldChar w:fldCharType="separate"/>
          </w:r>
          <w:hyperlink w:anchor="_Toc204162726" w:history="1">
            <w:r w:rsidR="004B059E" w:rsidRPr="003A18FA">
              <w:rPr>
                <w:rStyle w:val="Hyperlink"/>
                <w:noProof/>
              </w:rPr>
              <w:t>1.</w:t>
            </w:r>
            <w:r w:rsidR="004B059E">
              <w:rPr>
                <w:rFonts w:eastAsiaTheme="minorEastAsia"/>
                <w:noProof/>
                <w:sz w:val="24"/>
                <w:szCs w:val="24"/>
                <w:lang w:eastAsia="en-CA"/>
              </w:rPr>
              <w:tab/>
            </w:r>
            <w:r w:rsidR="004B059E" w:rsidRPr="003A18FA">
              <w:rPr>
                <w:rStyle w:val="Hyperlink"/>
                <w:noProof/>
              </w:rPr>
              <w:t>Site Information</w:t>
            </w:r>
            <w:r w:rsidR="004B059E">
              <w:rPr>
                <w:noProof/>
                <w:webHidden/>
              </w:rPr>
              <w:tab/>
            </w:r>
            <w:r w:rsidR="004B059E">
              <w:rPr>
                <w:noProof/>
                <w:webHidden/>
              </w:rPr>
              <w:fldChar w:fldCharType="begin"/>
            </w:r>
            <w:r w:rsidR="004B059E">
              <w:rPr>
                <w:noProof/>
                <w:webHidden/>
              </w:rPr>
              <w:instrText xml:space="preserve"> PAGEREF _Toc204162726 \h </w:instrText>
            </w:r>
            <w:r w:rsidR="004B059E">
              <w:rPr>
                <w:noProof/>
                <w:webHidden/>
              </w:rPr>
            </w:r>
            <w:r w:rsidR="004B059E">
              <w:rPr>
                <w:noProof/>
                <w:webHidden/>
              </w:rPr>
              <w:fldChar w:fldCharType="separate"/>
            </w:r>
            <w:r w:rsidR="004B059E">
              <w:rPr>
                <w:noProof/>
                <w:webHidden/>
              </w:rPr>
              <w:t>1</w:t>
            </w:r>
            <w:r w:rsidR="004B059E">
              <w:rPr>
                <w:noProof/>
                <w:webHidden/>
              </w:rPr>
              <w:fldChar w:fldCharType="end"/>
            </w:r>
          </w:hyperlink>
        </w:p>
        <w:p w14:paraId="32878BEE" w14:textId="12BE513D" w:rsidR="004B059E" w:rsidRDefault="004B059E">
          <w:pPr>
            <w:pStyle w:val="TOC1"/>
            <w:tabs>
              <w:tab w:val="left" w:pos="440"/>
              <w:tab w:val="right" w:leader="dot" w:pos="9350"/>
            </w:tabs>
            <w:rPr>
              <w:rFonts w:eastAsiaTheme="minorEastAsia"/>
              <w:noProof/>
              <w:sz w:val="24"/>
              <w:szCs w:val="24"/>
              <w:lang w:eastAsia="en-CA"/>
            </w:rPr>
          </w:pPr>
          <w:hyperlink w:anchor="_Toc204162727" w:history="1">
            <w:r w:rsidRPr="003A18FA">
              <w:rPr>
                <w:rStyle w:val="Hyperlink"/>
                <w:noProof/>
              </w:rPr>
              <w:t>2.</w:t>
            </w:r>
            <w:r>
              <w:rPr>
                <w:rFonts w:eastAsiaTheme="minorEastAsia"/>
                <w:noProof/>
                <w:sz w:val="24"/>
                <w:szCs w:val="24"/>
                <w:lang w:eastAsia="en-CA"/>
              </w:rPr>
              <w:tab/>
            </w:r>
            <w:r w:rsidRPr="003A18FA">
              <w:rPr>
                <w:rStyle w:val="Hyperlink"/>
                <w:noProof/>
              </w:rPr>
              <w:t>Scope and Objectives</w:t>
            </w:r>
            <w:r>
              <w:rPr>
                <w:noProof/>
                <w:webHidden/>
              </w:rPr>
              <w:tab/>
            </w:r>
            <w:r>
              <w:rPr>
                <w:noProof/>
                <w:webHidden/>
              </w:rPr>
              <w:fldChar w:fldCharType="begin"/>
            </w:r>
            <w:r>
              <w:rPr>
                <w:noProof/>
                <w:webHidden/>
              </w:rPr>
              <w:instrText xml:space="preserve"> PAGEREF _Toc204162727 \h </w:instrText>
            </w:r>
            <w:r>
              <w:rPr>
                <w:noProof/>
                <w:webHidden/>
              </w:rPr>
            </w:r>
            <w:r>
              <w:rPr>
                <w:noProof/>
                <w:webHidden/>
              </w:rPr>
              <w:fldChar w:fldCharType="separate"/>
            </w:r>
            <w:r>
              <w:rPr>
                <w:noProof/>
                <w:webHidden/>
              </w:rPr>
              <w:t>1</w:t>
            </w:r>
            <w:r>
              <w:rPr>
                <w:noProof/>
                <w:webHidden/>
              </w:rPr>
              <w:fldChar w:fldCharType="end"/>
            </w:r>
          </w:hyperlink>
        </w:p>
        <w:p w14:paraId="1510063A" w14:textId="59F39EF8" w:rsidR="004B059E" w:rsidRDefault="004B059E">
          <w:pPr>
            <w:pStyle w:val="TOC1"/>
            <w:tabs>
              <w:tab w:val="left" w:pos="440"/>
              <w:tab w:val="right" w:leader="dot" w:pos="9350"/>
            </w:tabs>
            <w:rPr>
              <w:rFonts w:eastAsiaTheme="minorEastAsia"/>
              <w:noProof/>
              <w:sz w:val="24"/>
              <w:szCs w:val="24"/>
              <w:lang w:eastAsia="en-CA"/>
            </w:rPr>
          </w:pPr>
          <w:hyperlink w:anchor="_Toc204162728" w:history="1">
            <w:r w:rsidRPr="003A18FA">
              <w:rPr>
                <w:rStyle w:val="Hyperlink"/>
                <w:noProof/>
              </w:rPr>
              <w:t>3.</w:t>
            </w:r>
            <w:r>
              <w:rPr>
                <w:rFonts w:eastAsiaTheme="minorEastAsia"/>
                <w:noProof/>
                <w:sz w:val="24"/>
                <w:szCs w:val="24"/>
                <w:lang w:eastAsia="en-CA"/>
              </w:rPr>
              <w:tab/>
            </w:r>
            <w:r w:rsidRPr="003A18FA">
              <w:rPr>
                <w:rStyle w:val="Hyperlink"/>
                <w:noProof/>
              </w:rPr>
              <w:t>Emergency contact information</w:t>
            </w:r>
            <w:r>
              <w:rPr>
                <w:noProof/>
                <w:webHidden/>
              </w:rPr>
              <w:tab/>
            </w:r>
            <w:r>
              <w:rPr>
                <w:noProof/>
                <w:webHidden/>
              </w:rPr>
              <w:fldChar w:fldCharType="begin"/>
            </w:r>
            <w:r>
              <w:rPr>
                <w:noProof/>
                <w:webHidden/>
              </w:rPr>
              <w:instrText xml:space="preserve"> PAGEREF _Toc204162728 \h </w:instrText>
            </w:r>
            <w:r>
              <w:rPr>
                <w:noProof/>
                <w:webHidden/>
              </w:rPr>
            </w:r>
            <w:r>
              <w:rPr>
                <w:noProof/>
                <w:webHidden/>
              </w:rPr>
              <w:fldChar w:fldCharType="separate"/>
            </w:r>
            <w:r>
              <w:rPr>
                <w:noProof/>
                <w:webHidden/>
              </w:rPr>
              <w:t>1</w:t>
            </w:r>
            <w:r>
              <w:rPr>
                <w:noProof/>
                <w:webHidden/>
              </w:rPr>
              <w:fldChar w:fldCharType="end"/>
            </w:r>
          </w:hyperlink>
        </w:p>
        <w:p w14:paraId="22CB8D9A" w14:textId="494A2A02" w:rsidR="004B059E" w:rsidRDefault="004B059E">
          <w:pPr>
            <w:pStyle w:val="TOC1"/>
            <w:tabs>
              <w:tab w:val="left" w:pos="440"/>
              <w:tab w:val="right" w:leader="dot" w:pos="9350"/>
            </w:tabs>
            <w:rPr>
              <w:rFonts w:eastAsiaTheme="minorEastAsia"/>
              <w:noProof/>
              <w:sz w:val="24"/>
              <w:szCs w:val="24"/>
              <w:lang w:eastAsia="en-CA"/>
            </w:rPr>
          </w:pPr>
          <w:hyperlink w:anchor="_Toc204162729" w:history="1">
            <w:r w:rsidRPr="003A18FA">
              <w:rPr>
                <w:rStyle w:val="Hyperlink"/>
                <w:noProof/>
              </w:rPr>
              <w:t>4.</w:t>
            </w:r>
            <w:r>
              <w:rPr>
                <w:rFonts w:eastAsiaTheme="minorEastAsia"/>
                <w:noProof/>
                <w:sz w:val="24"/>
                <w:szCs w:val="24"/>
                <w:lang w:eastAsia="en-CA"/>
              </w:rPr>
              <w:tab/>
            </w:r>
            <w:r w:rsidRPr="003A18FA">
              <w:rPr>
                <w:rStyle w:val="Hyperlink"/>
                <w:noProof/>
              </w:rPr>
              <w:t>Description of the project</w:t>
            </w:r>
            <w:r>
              <w:rPr>
                <w:noProof/>
                <w:webHidden/>
              </w:rPr>
              <w:tab/>
            </w:r>
            <w:r>
              <w:rPr>
                <w:noProof/>
                <w:webHidden/>
              </w:rPr>
              <w:fldChar w:fldCharType="begin"/>
            </w:r>
            <w:r>
              <w:rPr>
                <w:noProof/>
                <w:webHidden/>
              </w:rPr>
              <w:instrText xml:space="preserve"> PAGEREF _Toc204162729 \h </w:instrText>
            </w:r>
            <w:r>
              <w:rPr>
                <w:noProof/>
                <w:webHidden/>
              </w:rPr>
            </w:r>
            <w:r>
              <w:rPr>
                <w:noProof/>
                <w:webHidden/>
              </w:rPr>
              <w:fldChar w:fldCharType="separate"/>
            </w:r>
            <w:r>
              <w:rPr>
                <w:noProof/>
                <w:webHidden/>
              </w:rPr>
              <w:t>2</w:t>
            </w:r>
            <w:r>
              <w:rPr>
                <w:noProof/>
                <w:webHidden/>
              </w:rPr>
              <w:fldChar w:fldCharType="end"/>
            </w:r>
          </w:hyperlink>
        </w:p>
        <w:p w14:paraId="76041F10" w14:textId="07AA333E" w:rsidR="004B059E" w:rsidRDefault="004B059E">
          <w:pPr>
            <w:pStyle w:val="TOC1"/>
            <w:tabs>
              <w:tab w:val="left" w:pos="440"/>
              <w:tab w:val="right" w:leader="dot" w:pos="9350"/>
            </w:tabs>
            <w:rPr>
              <w:rFonts w:eastAsiaTheme="minorEastAsia"/>
              <w:noProof/>
              <w:sz w:val="24"/>
              <w:szCs w:val="24"/>
              <w:lang w:eastAsia="en-CA"/>
            </w:rPr>
          </w:pPr>
          <w:hyperlink w:anchor="_Toc204162730" w:history="1">
            <w:r w:rsidRPr="003A18FA">
              <w:rPr>
                <w:rStyle w:val="Hyperlink"/>
                <w:noProof/>
              </w:rPr>
              <w:t>5.</w:t>
            </w:r>
            <w:r>
              <w:rPr>
                <w:rFonts w:eastAsiaTheme="minorEastAsia"/>
                <w:noProof/>
                <w:sz w:val="24"/>
                <w:szCs w:val="24"/>
                <w:lang w:eastAsia="en-CA"/>
              </w:rPr>
              <w:tab/>
            </w:r>
            <w:r w:rsidRPr="003A18FA">
              <w:rPr>
                <w:rStyle w:val="Hyperlink"/>
                <w:noProof/>
              </w:rPr>
              <w:t>site access and fire department access</w:t>
            </w:r>
            <w:r>
              <w:rPr>
                <w:noProof/>
                <w:webHidden/>
              </w:rPr>
              <w:tab/>
            </w:r>
            <w:r>
              <w:rPr>
                <w:noProof/>
                <w:webHidden/>
              </w:rPr>
              <w:fldChar w:fldCharType="begin"/>
            </w:r>
            <w:r>
              <w:rPr>
                <w:noProof/>
                <w:webHidden/>
              </w:rPr>
              <w:instrText xml:space="preserve"> PAGEREF _Toc204162730 \h </w:instrText>
            </w:r>
            <w:r>
              <w:rPr>
                <w:noProof/>
                <w:webHidden/>
              </w:rPr>
            </w:r>
            <w:r>
              <w:rPr>
                <w:noProof/>
                <w:webHidden/>
              </w:rPr>
              <w:fldChar w:fldCharType="separate"/>
            </w:r>
            <w:r>
              <w:rPr>
                <w:noProof/>
                <w:webHidden/>
              </w:rPr>
              <w:t>3</w:t>
            </w:r>
            <w:r>
              <w:rPr>
                <w:noProof/>
                <w:webHidden/>
              </w:rPr>
              <w:fldChar w:fldCharType="end"/>
            </w:r>
          </w:hyperlink>
        </w:p>
        <w:p w14:paraId="1728AC04" w14:textId="71D5C256" w:rsidR="004B059E" w:rsidRDefault="004B059E">
          <w:pPr>
            <w:pStyle w:val="TOC1"/>
            <w:tabs>
              <w:tab w:val="left" w:pos="440"/>
              <w:tab w:val="right" w:leader="dot" w:pos="9350"/>
            </w:tabs>
            <w:rPr>
              <w:rFonts w:eastAsiaTheme="minorEastAsia"/>
              <w:noProof/>
              <w:sz w:val="24"/>
              <w:szCs w:val="24"/>
              <w:lang w:eastAsia="en-CA"/>
            </w:rPr>
          </w:pPr>
          <w:hyperlink w:anchor="_Toc204162731" w:history="1">
            <w:r w:rsidRPr="003A18FA">
              <w:rPr>
                <w:rStyle w:val="Hyperlink"/>
                <w:noProof/>
              </w:rPr>
              <w:t>6.</w:t>
            </w:r>
            <w:r>
              <w:rPr>
                <w:rFonts w:eastAsiaTheme="minorEastAsia"/>
                <w:noProof/>
                <w:sz w:val="24"/>
                <w:szCs w:val="24"/>
                <w:lang w:eastAsia="en-CA"/>
              </w:rPr>
              <w:tab/>
            </w:r>
            <w:r w:rsidRPr="003A18FA">
              <w:rPr>
                <w:rStyle w:val="Hyperlink"/>
                <w:noProof/>
              </w:rPr>
              <w:t>control of combustibles and flammables</w:t>
            </w:r>
            <w:r>
              <w:rPr>
                <w:noProof/>
                <w:webHidden/>
              </w:rPr>
              <w:tab/>
            </w:r>
            <w:r>
              <w:rPr>
                <w:noProof/>
                <w:webHidden/>
              </w:rPr>
              <w:fldChar w:fldCharType="begin"/>
            </w:r>
            <w:r>
              <w:rPr>
                <w:noProof/>
                <w:webHidden/>
              </w:rPr>
              <w:instrText xml:space="preserve"> PAGEREF _Toc204162731 \h </w:instrText>
            </w:r>
            <w:r>
              <w:rPr>
                <w:noProof/>
                <w:webHidden/>
              </w:rPr>
            </w:r>
            <w:r>
              <w:rPr>
                <w:noProof/>
                <w:webHidden/>
              </w:rPr>
              <w:fldChar w:fldCharType="separate"/>
            </w:r>
            <w:r>
              <w:rPr>
                <w:noProof/>
                <w:webHidden/>
              </w:rPr>
              <w:t>3</w:t>
            </w:r>
            <w:r>
              <w:rPr>
                <w:noProof/>
                <w:webHidden/>
              </w:rPr>
              <w:fldChar w:fldCharType="end"/>
            </w:r>
          </w:hyperlink>
        </w:p>
        <w:p w14:paraId="0E5BCB08" w14:textId="3B0A275E" w:rsidR="004B059E" w:rsidRDefault="004B059E">
          <w:pPr>
            <w:pStyle w:val="TOC1"/>
            <w:tabs>
              <w:tab w:val="left" w:pos="440"/>
              <w:tab w:val="right" w:leader="dot" w:pos="9350"/>
            </w:tabs>
            <w:rPr>
              <w:rFonts w:eastAsiaTheme="minorEastAsia"/>
              <w:noProof/>
              <w:sz w:val="24"/>
              <w:szCs w:val="24"/>
              <w:lang w:eastAsia="en-CA"/>
            </w:rPr>
          </w:pPr>
          <w:hyperlink w:anchor="_Toc204162732" w:history="1">
            <w:r w:rsidRPr="003A18FA">
              <w:rPr>
                <w:rStyle w:val="Hyperlink"/>
                <w:noProof/>
              </w:rPr>
              <w:t>7.</w:t>
            </w:r>
            <w:r>
              <w:rPr>
                <w:rFonts w:eastAsiaTheme="minorEastAsia"/>
                <w:noProof/>
                <w:sz w:val="24"/>
                <w:szCs w:val="24"/>
                <w:lang w:eastAsia="en-CA"/>
              </w:rPr>
              <w:tab/>
            </w:r>
            <w:r w:rsidRPr="003A18FA">
              <w:rPr>
                <w:rStyle w:val="Hyperlink"/>
                <w:noProof/>
              </w:rPr>
              <w:t>Hot work procedures (welding, cutting, grinding)</w:t>
            </w:r>
            <w:r>
              <w:rPr>
                <w:noProof/>
                <w:webHidden/>
              </w:rPr>
              <w:tab/>
            </w:r>
            <w:r>
              <w:rPr>
                <w:noProof/>
                <w:webHidden/>
              </w:rPr>
              <w:fldChar w:fldCharType="begin"/>
            </w:r>
            <w:r>
              <w:rPr>
                <w:noProof/>
                <w:webHidden/>
              </w:rPr>
              <w:instrText xml:space="preserve"> PAGEREF _Toc204162732 \h </w:instrText>
            </w:r>
            <w:r>
              <w:rPr>
                <w:noProof/>
                <w:webHidden/>
              </w:rPr>
            </w:r>
            <w:r>
              <w:rPr>
                <w:noProof/>
                <w:webHidden/>
              </w:rPr>
              <w:fldChar w:fldCharType="separate"/>
            </w:r>
            <w:r>
              <w:rPr>
                <w:noProof/>
                <w:webHidden/>
              </w:rPr>
              <w:t>3</w:t>
            </w:r>
            <w:r>
              <w:rPr>
                <w:noProof/>
                <w:webHidden/>
              </w:rPr>
              <w:fldChar w:fldCharType="end"/>
            </w:r>
          </w:hyperlink>
        </w:p>
        <w:p w14:paraId="7288A082" w14:textId="6572D681" w:rsidR="004B059E" w:rsidRDefault="004B059E">
          <w:pPr>
            <w:pStyle w:val="TOC1"/>
            <w:tabs>
              <w:tab w:val="left" w:pos="440"/>
              <w:tab w:val="right" w:leader="dot" w:pos="9350"/>
            </w:tabs>
            <w:rPr>
              <w:rFonts w:eastAsiaTheme="minorEastAsia"/>
              <w:noProof/>
              <w:sz w:val="24"/>
              <w:szCs w:val="24"/>
              <w:lang w:eastAsia="en-CA"/>
            </w:rPr>
          </w:pPr>
          <w:hyperlink w:anchor="_Toc204162733" w:history="1">
            <w:r w:rsidRPr="003A18FA">
              <w:rPr>
                <w:rStyle w:val="Hyperlink"/>
                <w:noProof/>
              </w:rPr>
              <w:t>8.</w:t>
            </w:r>
            <w:r>
              <w:rPr>
                <w:rFonts w:eastAsiaTheme="minorEastAsia"/>
                <w:noProof/>
                <w:sz w:val="24"/>
                <w:szCs w:val="24"/>
                <w:lang w:eastAsia="en-CA"/>
              </w:rPr>
              <w:tab/>
            </w:r>
            <w:r w:rsidRPr="003A18FA">
              <w:rPr>
                <w:rStyle w:val="Hyperlink"/>
                <w:noProof/>
              </w:rPr>
              <w:t>Fire protection equipment</w:t>
            </w:r>
            <w:r>
              <w:rPr>
                <w:noProof/>
                <w:webHidden/>
              </w:rPr>
              <w:tab/>
            </w:r>
            <w:r>
              <w:rPr>
                <w:noProof/>
                <w:webHidden/>
              </w:rPr>
              <w:fldChar w:fldCharType="begin"/>
            </w:r>
            <w:r>
              <w:rPr>
                <w:noProof/>
                <w:webHidden/>
              </w:rPr>
              <w:instrText xml:space="preserve"> PAGEREF _Toc204162733 \h </w:instrText>
            </w:r>
            <w:r>
              <w:rPr>
                <w:noProof/>
                <w:webHidden/>
              </w:rPr>
            </w:r>
            <w:r>
              <w:rPr>
                <w:noProof/>
                <w:webHidden/>
              </w:rPr>
              <w:fldChar w:fldCharType="separate"/>
            </w:r>
            <w:r>
              <w:rPr>
                <w:noProof/>
                <w:webHidden/>
              </w:rPr>
              <w:t>3</w:t>
            </w:r>
            <w:r>
              <w:rPr>
                <w:noProof/>
                <w:webHidden/>
              </w:rPr>
              <w:fldChar w:fldCharType="end"/>
            </w:r>
          </w:hyperlink>
        </w:p>
        <w:p w14:paraId="7E829AAD" w14:textId="5821CC8D" w:rsidR="004B059E" w:rsidRDefault="004B059E">
          <w:pPr>
            <w:pStyle w:val="TOC1"/>
            <w:tabs>
              <w:tab w:val="left" w:pos="440"/>
              <w:tab w:val="right" w:leader="dot" w:pos="9350"/>
            </w:tabs>
            <w:rPr>
              <w:rFonts w:eastAsiaTheme="minorEastAsia"/>
              <w:noProof/>
              <w:sz w:val="24"/>
              <w:szCs w:val="24"/>
              <w:lang w:eastAsia="en-CA"/>
            </w:rPr>
          </w:pPr>
          <w:hyperlink w:anchor="_Toc204162734" w:history="1">
            <w:r w:rsidRPr="003A18FA">
              <w:rPr>
                <w:rStyle w:val="Hyperlink"/>
                <w:noProof/>
              </w:rPr>
              <w:t>9.</w:t>
            </w:r>
            <w:r>
              <w:rPr>
                <w:rFonts w:eastAsiaTheme="minorEastAsia"/>
                <w:noProof/>
                <w:sz w:val="24"/>
                <w:szCs w:val="24"/>
                <w:lang w:eastAsia="en-CA"/>
              </w:rPr>
              <w:tab/>
            </w:r>
            <w:r w:rsidRPr="003A18FA">
              <w:rPr>
                <w:rStyle w:val="Hyperlink"/>
                <w:noProof/>
              </w:rPr>
              <w:t>emergency procedures</w:t>
            </w:r>
            <w:r>
              <w:rPr>
                <w:noProof/>
                <w:webHidden/>
              </w:rPr>
              <w:tab/>
            </w:r>
            <w:r>
              <w:rPr>
                <w:noProof/>
                <w:webHidden/>
              </w:rPr>
              <w:fldChar w:fldCharType="begin"/>
            </w:r>
            <w:r>
              <w:rPr>
                <w:noProof/>
                <w:webHidden/>
              </w:rPr>
              <w:instrText xml:space="preserve"> PAGEREF _Toc204162734 \h </w:instrText>
            </w:r>
            <w:r>
              <w:rPr>
                <w:noProof/>
                <w:webHidden/>
              </w:rPr>
            </w:r>
            <w:r>
              <w:rPr>
                <w:noProof/>
                <w:webHidden/>
              </w:rPr>
              <w:fldChar w:fldCharType="separate"/>
            </w:r>
            <w:r>
              <w:rPr>
                <w:noProof/>
                <w:webHidden/>
              </w:rPr>
              <w:t>3</w:t>
            </w:r>
            <w:r>
              <w:rPr>
                <w:noProof/>
                <w:webHidden/>
              </w:rPr>
              <w:fldChar w:fldCharType="end"/>
            </w:r>
          </w:hyperlink>
        </w:p>
        <w:p w14:paraId="7374DE00" w14:textId="5B9DC025" w:rsidR="004B059E" w:rsidRDefault="004B059E">
          <w:pPr>
            <w:pStyle w:val="TOC2"/>
            <w:tabs>
              <w:tab w:val="right" w:leader="dot" w:pos="9350"/>
            </w:tabs>
            <w:rPr>
              <w:rFonts w:eastAsiaTheme="minorEastAsia"/>
              <w:noProof/>
              <w:sz w:val="24"/>
              <w:szCs w:val="24"/>
              <w:lang w:eastAsia="en-CA"/>
            </w:rPr>
          </w:pPr>
          <w:hyperlink w:anchor="_Toc204162735" w:history="1">
            <w:r w:rsidRPr="003A18FA">
              <w:rPr>
                <w:rStyle w:val="Hyperlink"/>
                <w:noProof/>
              </w:rPr>
              <w:t>In the Event of Fire:</w:t>
            </w:r>
            <w:r>
              <w:rPr>
                <w:noProof/>
                <w:webHidden/>
              </w:rPr>
              <w:tab/>
            </w:r>
            <w:r>
              <w:rPr>
                <w:noProof/>
                <w:webHidden/>
              </w:rPr>
              <w:fldChar w:fldCharType="begin"/>
            </w:r>
            <w:r>
              <w:rPr>
                <w:noProof/>
                <w:webHidden/>
              </w:rPr>
              <w:instrText xml:space="preserve"> PAGEREF _Toc204162735 \h </w:instrText>
            </w:r>
            <w:r>
              <w:rPr>
                <w:noProof/>
                <w:webHidden/>
              </w:rPr>
            </w:r>
            <w:r>
              <w:rPr>
                <w:noProof/>
                <w:webHidden/>
              </w:rPr>
              <w:fldChar w:fldCharType="separate"/>
            </w:r>
            <w:r>
              <w:rPr>
                <w:noProof/>
                <w:webHidden/>
              </w:rPr>
              <w:t>3</w:t>
            </w:r>
            <w:r>
              <w:rPr>
                <w:noProof/>
                <w:webHidden/>
              </w:rPr>
              <w:fldChar w:fldCharType="end"/>
            </w:r>
          </w:hyperlink>
        </w:p>
        <w:p w14:paraId="65758947" w14:textId="54DB24BC" w:rsidR="004B059E" w:rsidRDefault="004B059E">
          <w:pPr>
            <w:pStyle w:val="TOC2"/>
            <w:tabs>
              <w:tab w:val="right" w:leader="dot" w:pos="9350"/>
            </w:tabs>
            <w:rPr>
              <w:rFonts w:eastAsiaTheme="minorEastAsia"/>
              <w:noProof/>
              <w:sz w:val="24"/>
              <w:szCs w:val="24"/>
              <w:lang w:eastAsia="en-CA"/>
            </w:rPr>
          </w:pPr>
          <w:hyperlink w:anchor="_Toc204162736" w:history="1">
            <w:r w:rsidRPr="003A18FA">
              <w:rPr>
                <w:rStyle w:val="Hyperlink"/>
                <w:noProof/>
              </w:rPr>
              <w:t>First Aid Emergencies</w:t>
            </w:r>
            <w:r>
              <w:rPr>
                <w:noProof/>
                <w:webHidden/>
              </w:rPr>
              <w:tab/>
            </w:r>
            <w:r>
              <w:rPr>
                <w:noProof/>
                <w:webHidden/>
              </w:rPr>
              <w:fldChar w:fldCharType="begin"/>
            </w:r>
            <w:r>
              <w:rPr>
                <w:noProof/>
                <w:webHidden/>
              </w:rPr>
              <w:instrText xml:space="preserve"> PAGEREF _Toc204162736 \h </w:instrText>
            </w:r>
            <w:r>
              <w:rPr>
                <w:noProof/>
                <w:webHidden/>
              </w:rPr>
            </w:r>
            <w:r>
              <w:rPr>
                <w:noProof/>
                <w:webHidden/>
              </w:rPr>
              <w:fldChar w:fldCharType="separate"/>
            </w:r>
            <w:r>
              <w:rPr>
                <w:noProof/>
                <w:webHidden/>
              </w:rPr>
              <w:t>4</w:t>
            </w:r>
            <w:r>
              <w:rPr>
                <w:noProof/>
                <w:webHidden/>
              </w:rPr>
              <w:fldChar w:fldCharType="end"/>
            </w:r>
          </w:hyperlink>
        </w:p>
        <w:p w14:paraId="69205C8E" w14:textId="597454DD" w:rsidR="004B059E" w:rsidRDefault="004B059E">
          <w:pPr>
            <w:pStyle w:val="TOC2"/>
            <w:tabs>
              <w:tab w:val="right" w:leader="dot" w:pos="9350"/>
            </w:tabs>
            <w:rPr>
              <w:rFonts w:eastAsiaTheme="minorEastAsia"/>
              <w:noProof/>
              <w:sz w:val="24"/>
              <w:szCs w:val="24"/>
              <w:lang w:eastAsia="en-CA"/>
            </w:rPr>
          </w:pPr>
          <w:hyperlink w:anchor="_Toc204162737" w:history="1">
            <w:r w:rsidRPr="003A18FA">
              <w:rPr>
                <w:rStyle w:val="Hyperlink"/>
                <w:noProof/>
              </w:rPr>
              <w:t>Evacuation Procedures</w:t>
            </w:r>
            <w:r>
              <w:rPr>
                <w:noProof/>
                <w:webHidden/>
              </w:rPr>
              <w:tab/>
            </w:r>
            <w:r>
              <w:rPr>
                <w:noProof/>
                <w:webHidden/>
              </w:rPr>
              <w:fldChar w:fldCharType="begin"/>
            </w:r>
            <w:r>
              <w:rPr>
                <w:noProof/>
                <w:webHidden/>
              </w:rPr>
              <w:instrText xml:space="preserve"> PAGEREF _Toc204162737 \h </w:instrText>
            </w:r>
            <w:r>
              <w:rPr>
                <w:noProof/>
                <w:webHidden/>
              </w:rPr>
            </w:r>
            <w:r>
              <w:rPr>
                <w:noProof/>
                <w:webHidden/>
              </w:rPr>
              <w:fldChar w:fldCharType="separate"/>
            </w:r>
            <w:r>
              <w:rPr>
                <w:noProof/>
                <w:webHidden/>
              </w:rPr>
              <w:t>4</w:t>
            </w:r>
            <w:r>
              <w:rPr>
                <w:noProof/>
                <w:webHidden/>
              </w:rPr>
              <w:fldChar w:fldCharType="end"/>
            </w:r>
          </w:hyperlink>
        </w:p>
        <w:p w14:paraId="198BA5C8" w14:textId="18F71D67" w:rsidR="004B059E" w:rsidRDefault="004B059E">
          <w:pPr>
            <w:pStyle w:val="TOC2"/>
            <w:tabs>
              <w:tab w:val="right" w:leader="dot" w:pos="9350"/>
            </w:tabs>
            <w:rPr>
              <w:rFonts w:eastAsiaTheme="minorEastAsia"/>
              <w:noProof/>
              <w:sz w:val="24"/>
              <w:szCs w:val="24"/>
              <w:lang w:eastAsia="en-CA"/>
            </w:rPr>
          </w:pPr>
          <w:hyperlink w:anchor="_Toc204162738" w:history="1">
            <w:r w:rsidRPr="003A18FA">
              <w:rPr>
                <w:rStyle w:val="Hyperlink"/>
                <w:noProof/>
              </w:rPr>
              <w:t>Structural Collapse or Entrapment</w:t>
            </w:r>
            <w:r>
              <w:rPr>
                <w:noProof/>
                <w:webHidden/>
              </w:rPr>
              <w:tab/>
            </w:r>
            <w:r>
              <w:rPr>
                <w:noProof/>
                <w:webHidden/>
              </w:rPr>
              <w:fldChar w:fldCharType="begin"/>
            </w:r>
            <w:r>
              <w:rPr>
                <w:noProof/>
                <w:webHidden/>
              </w:rPr>
              <w:instrText xml:space="preserve"> PAGEREF _Toc204162738 \h </w:instrText>
            </w:r>
            <w:r>
              <w:rPr>
                <w:noProof/>
                <w:webHidden/>
              </w:rPr>
            </w:r>
            <w:r>
              <w:rPr>
                <w:noProof/>
                <w:webHidden/>
              </w:rPr>
              <w:fldChar w:fldCharType="separate"/>
            </w:r>
            <w:r>
              <w:rPr>
                <w:noProof/>
                <w:webHidden/>
              </w:rPr>
              <w:t>4</w:t>
            </w:r>
            <w:r>
              <w:rPr>
                <w:noProof/>
                <w:webHidden/>
              </w:rPr>
              <w:fldChar w:fldCharType="end"/>
            </w:r>
          </w:hyperlink>
        </w:p>
        <w:p w14:paraId="1D63963E" w14:textId="4F7D7AE1" w:rsidR="004B059E" w:rsidRDefault="004B059E">
          <w:pPr>
            <w:pStyle w:val="TOC1"/>
            <w:tabs>
              <w:tab w:val="left" w:pos="720"/>
              <w:tab w:val="right" w:leader="dot" w:pos="9350"/>
            </w:tabs>
            <w:rPr>
              <w:rFonts w:eastAsiaTheme="minorEastAsia"/>
              <w:noProof/>
              <w:sz w:val="24"/>
              <w:szCs w:val="24"/>
              <w:lang w:eastAsia="en-CA"/>
            </w:rPr>
          </w:pPr>
          <w:hyperlink w:anchor="_Toc204162739" w:history="1">
            <w:r w:rsidRPr="003A18FA">
              <w:rPr>
                <w:rStyle w:val="Hyperlink"/>
                <w:rFonts w:ascii="Open Sans" w:hAnsi="Open Sans" w:cs="Open Sans"/>
                <w:noProof/>
              </w:rPr>
              <w:t>10.</w:t>
            </w:r>
            <w:r>
              <w:rPr>
                <w:rFonts w:eastAsiaTheme="minorEastAsia"/>
                <w:noProof/>
                <w:sz w:val="24"/>
                <w:szCs w:val="24"/>
                <w:lang w:eastAsia="en-CA"/>
              </w:rPr>
              <w:tab/>
            </w:r>
            <w:r w:rsidRPr="003A18FA">
              <w:rPr>
                <w:rStyle w:val="Hyperlink"/>
                <w:noProof/>
              </w:rPr>
              <w:t>worker training and orientation</w:t>
            </w:r>
            <w:r>
              <w:rPr>
                <w:noProof/>
                <w:webHidden/>
              </w:rPr>
              <w:tab/>
            </w:r>
            <w:r>
              <w:rPr>
                <w:noProof/>
                <w:webHidden/>
              </w:rPr>
              <w:fldChar w:fldCharType="begin"/>
            </w:r>
            <w:r>
              <w:rPr>
                <w:noProof/>
                <w:webHidden/>
              </w:rPr>
              <w:instrText xml:space="preserve"> PAGEREF _Toc204162739 \h </w:instrText>
            </w:r>
            <w:r>
              <w:rPr>
                <w:noProof/>
                <w:webHidden/>
              </w:rPr>
            </w:r>
            <w:r>
              <w:rPr>
                <w:noProof/>
                <w:webHidden/>
              </w:rPr>
              <w:fldChar w:fldCharType="separate"/>
            </w:r>
            <w:r>
              <w:rPr>
                <w:noProof/>
                <w:webHidden/>
              </w:rPr>
              <w:t>5</w:t>
            </w:r>
            <w:r>
              <w:rPr>
                <w:noProof/>
                <w:webHidden/>
              </w:rPr>
              <w:fldChar w:fldCharType="end"/>
            </w:r>
          </w:hyperlink>
        </w:p>
        <w:p w14:paraId="10877EED" w14:textId="783E6A05" w:rsidR="004B059E" w:rsidRDefault="004B059E">
          <w:pPr>
            <w:pStyle w:val="TOC1"/>
            <w:tabs>
              <w:tab w:val="left" w:pos="720"/>
              <w:tab w:val="right" w:leader="dot" w:pos="9350"/>
            </w:tabs>
            <w:rPr>
              <w:rFonts w:eastAsiaTheme="minorEastAsia"/>
              <w:noProof/>
              <w:sz w:val="24"/>
              <w:szCs w:val="24"/>
              <w:lang w:eastAsia="en-CA"/>
            </w:rPr>
          </w:pPr>
          <w:hyperlink w:anchor="_Toc204162740" w:history="1">
            <w:r w:rsidRPr="003A18FA">
              <w:rPr>
                <w:rStyle w:val="Hyperlink"/>
                <w:noProof/>
              </w:rPr>
              <w:t>11.</w:t>
            </w:r>
            <w:r>
              <w:rPr>
                <w:rFonts w:eastAsiaTheme="minorEastAsia"/>
                <w:noProof/>
                <w:sz w:val="24"/>
                <w:szCs w:val="24"/>
                <w:lang w:eastAsia="en-CA"/>
              </w:rPr>
              <w:tab/>
            </w:r>
            <w:r w:rsidRPr="003A18FA">
              <w:rPr>
                <w:rStyle w:val="Hyperlink"/>
                <w:noProof/>
              </w:rPr>
              <w:t>smoking policy</w:t>
            </w:r>
            <w:r>
              <w:rPr>
                <w:noProof/>
                <w:webHidden/>
              </w:rPr>
              <w:tab/>
            </w:r>
            <w:r>
              <w:rPr>
                <w:noProof/>
                <w:webHidden/>
              </w:rPr>
              <w:fldChar w:fldCharType="begin"/>
            </w:r>
            <w:r>
              <w:rPr>
                <w:noProof/>
                <w:webHidden/>
              </w:rPr>
              <w:instrText xml:space="preserve"> PAGEREF _Toc204162740 \h </w:instrText>
            </w:r>
            <w:r>
              <w:rPr>
                <w:noProof/>
                <w:webHidden/>
              </w:rPr>
            </w:r>
            <w:r>
              <w:rPr>
                <w:noProof/>
                <w:webHidden/>
              </w:rPr>
              <w:fldChar w:fldCharType="separate"/>
            </w:r>
            <w:r>
              <w:rPr>
                <w:noProof/>
                <w:webHidden/>
              </w:rPr>
              <w:t>5</w:t>
            </w:r>
            <w:r>
              <w:rPr>
                <w:noProof/>
                <w:webHidden/>
              </w:rPr>
              <w:fldChar w:fldCharType="end"/>
            </w:r>
          </w:hyperlink>
        </w:p>
        <w:p w14:paraId="391CF8A1" w14:textId="0AF26109" w:rsidR="004B059E" w:rsidRDefault="004B059E">
          <w:pPr>
            <w:pStyle w:val="TOC1"/>
            <w:tabs>
              <w:tab w:val="left" w:pos="720"/>
              <w:tab w:val="right" w:leader="dot" w:pos="9350"/>
            </w:tabs>
            <w:rPr>
              <w:rFonts w:eastAsiaTheme="minorEastAsia"/>
              <w:noProof/>
              <w:sz w:val="24"/>
              <w:szCs w:val="24"/>
              <w:lang w:eastAsia="en-CA"/>
            </w:rPr>
          </w:pPr>
          <w:hyperlink w:anchor="_Toc204162741" w:history="1">
            <w:r w:rsidRPr="003A18FA">
              <w:rPr>
                <w:rStyle w:val="Hyperlink"/>
                <w:noProof/>
              </w:rPr>
              <w:t>12.</w:t>
            </w:r>
            <w:r>
              <w:rPr>
                <w:rFonts w:eastAsiaTheme="minorEastAsia"/>
                <w:noProof/>
                <w:sz w:val="24"/>
                <w:szCs w:val="24"/>
                <w:lang w:eastAsia="en-CA"/>
              </w:rPr>
              <w:tab/>
            </w:r>
            <w:r w:rsidRPr="003A18FA">
              <w:rPr>
                <w:rStyle w:val="Hyperlink"/>
                <w:noProof/>
              </w:rPr>
              <w:t>housekeeping</w:t>
            </w:r>
            <w:r>
              <w:rPr>
                <w:noProof/>
                <w:webHidden/>
              </w:rPr>
              <w:tab/>
            </w:r>
            <w:r>
              <w:rPr>
                <w:noProof/>
                <w:webHidden/>
              </w:rPr>
              <w:fldChar w:fldCharType="begin"/>
            </w:r>
            <w:r>
              <w:rPr>
                <w:noProof/>
                <w:webHidden/>
              </w:rPr>
              <w:instrText xml:space="preserve"> PAGEREF _Toc204162741 \h </w:instrText>
            </w:r>
            <w:r>
              <w:rPr>
                <w:noProof/>
                <w:webHidden/>
              </w:rPr>
            </w:r>
            <w:r>
              <w:rPr>
                <w:noProof/>
                <w:webHidden/>
              </w:rPr>
              <w:fldChar w:fldCharType="separate"/>
            </w:r>
            <w:r>
              <w:rPr>
                <w:noProof/>
                <w:webHidden/>
              </w:rPr>
              <w:t>5</w:t>
            </w:r>
            <w:r>
              <w:rPr>
                <w:noProof/>
                <w:webHidden/>
              </w:rPr>
              <w:fldChar w:fldCharType="end"/>
            </w:r>
          </w:hyperlink>
        </w:p>
        <w:p w14:paraId="277B0A9D" w14:textId="6DF9D5ED" w:rsidR="004B059E" w:rsidRDefault="004B059E">
          <w:pPr>
            <w:pStyle w:val="TOC1"/>
            <w:tabs>
              <w:tab w:val="left" w:pos="720"/>
              <w:tab w:val="right" w:leader="dot" w:pos="9350"/>
            </w:tabs>
            <w:rPr>
              <w:rFonts w:eastAsiaTheme="minorEastAsia"/>
              <w:noProof/>
              <w:sz w:val="24"/>
              <w:szCs w:val="24"/>
              <w:lang w:eastAsia="en-CA"/>
            </w:rPr>
          </w:pPr>
          <w:hyperlink w:anchor="_Toc204162742" w:history="1">
            <w:r w:rsidRPr="003A18FA">
              <w:rPr>
                <w:rStyle w:val="Hyperlink"/>
                <w:noProof/>
              </w:rPr>
              <w:t>13.</w:t>
            </w:r>
            <w:r>
              <w:rPr>
                <w:rFonts w:eastAsiaTheme="minorEastAsia"/>
                <w:noProof/>
                <w:sz w:val="24"/>
                <w:szCs w:val="24"/>
                <w:lang w:eastAsia="en-CA"/>
              </w:rPr>
              <w:tab/>
            </w:r>
            <w:r w:rsidRPr="003A18FA">
              <w:rPr>
                <w:rStyle w:val="Hyperlink"/>
                <w:noProof/>
              </w:rPr>
              <w:t>site fire safety inspections</w:t>
            </w:r>
            <w:r>
              <w:rPr>
                <w:noProof/>
                <w:webHidden/>
              </w:rPr>
              <w:tab/>
            </w:r>
            <w:r>
              <w:rPr>
                <w:noProof/>
                <w:webHidden/>
              </w:rPr>
              <w:fldChar w:fldCharType="begin"/>
            </w:r>
            <w:r>
              <w:rPr>
                <w:noProof/>
                <w:webHidden/>
              </w:rPr>
              <w:instrText xml:space="preserve"> PAGEREF _Toc204162742 \h </w:instrText>
            </w:r>
            <w:r>
              <w:rPr>
                <w:noProof/>
                <w:webHidden/>
              </w:rPr>
            </w:r>
            <w:r>
              <w:rPr>
                <w:noProof/>
                <w:webHidden/>
              </w:rPr>
              <w:fldChar w:fldCharType="separate"/>
            </w:r>
            <w:r>
              <w:rPr>
                <w:noProof/>
                <w:webHidden/>
              </w:rPr>
              <w:t>5</w:t>
            </w:r>
            <w:r>
              <w:rPr>
                <w:noProof/>
                <w:webHidden/>
              </w:rPr>
              <w:fldChar w:fldCharType="end"/>
            </w:r>
          </w:hyperlink>
        </w:p>
        <w:p w14:paraId="3652DF82" w14:textId="650A34AE" w:rsidR="004B059E" w:rsidRDefault="004B059E">
          <w:pPr>
            <w:pStyle w:val="TOC1"/>
            <w:tabs>
              <w:tab w:val="left" w:pos="720"/>
              <w:tab w:val="right" w:leader="dot" w:pos="9350"/>
            </w:tabs>
            <w:rPr>
              <w:rFonts w:eastAsiaTheme="minorEastAsia"/>
              <w:noProof/>
              <w:sz w:val="24"/>
              <w:szCs w:val="24"/>
              <w:lang w:eastAsia="en-CA"/>
            </w:rPr>
          </w:pPr>
          <w:hyperlink w:anchor="_Toc204162743" w:history="1">
            <w:r w:rsidRPr="003A18FA">
              <w:rPr>
                <w:rStyle w:val="Hyperlink"/>
                <w:noProof/>
              </w:rPr>
              <w:t>14.</w:t>
            </w:r>
            <w:r>
              <w:rPr>
                <w:rFonts w:eastAsiaTheme="minorEastAsia"/>
                <w:noProof/>
                <w:sz w:val="24"/>
                <w:szCs w:val="24"/>
                <w:lang w:eastAsia="en-CA"/>
              </w:rPr>
              <w:tab/>
            </w:r>
            <w:r w:rsidRPr="003A18FA">
              <w:rPr>
                <w:rStyle w:val="Hyperlink"/>
                <w:noProof/>
              </w:rPr>
              <w:t>approvals</w:t>
            </w:r>
            <w:r>
              <w:rPr>
                <w:noProof/>
                <w:webHidden/>
              </w:rPr>
              <w:tab/>
            </w:r>
            <w:r>
              <w:rPr>
                <w:noProof/>
                <w:webHidden/>
              </w:rPr>
              <w:fldChar w:fldCharType="begin"/>
            </w:r>
            <w:r>
              <w:rPr>
                <w:noProof/>
                <w:webHidden/>
              </w:rPr>
              <w:instrText xml:space="preserve"> PAGEREF _Toc204162743 \h </w:instrText>
            </w:r>
            <w:r>
              <w:rPr>
                <w:noProof/>
                <w:webHidden/>
              </w:rPr>
            </w:r>
            <w:r>
              <w:rPr>
                <w:noProof/>
                <w:webHidden/>
              </w:rPr>
              <w:fldChar w:fldCharType="separate"/>
            </w:r>
            <w:r>
              <w:rPr>
                <w:noProof/>
                <w:webHidden/>
              </w:rPr>
              <w:t>5</w:t>
            </w:r>
            <w:r>
              <w:rPr>
                <w:noProof/>
                <w:webHidden/>
              </w:rPr>
              <w:fldChar w:fldCharType="end"/>
            </w:r>
          </w:hyperlink>
        </w:p>
        <w:p w14:paraId="24555A17" w14:textId="7EC86535" w:rsidR="004B059E" w:rsidRDefault="004B059E">
          <w:pPr>
            <w:pStyle w:val="TOC1"/>
            <w:tabs>
              <w:tab w:val="right" w:leader="dot" w:pos="9350"/>
            </w:tabs>
            <w:rPr>
              <w:rFonts w:eastAsiaTheme="minorEastAsia"/>
              <w:noProof/>
              <w:sz w:val="24"/>
              <w:szCs w:val="24"/>
              <w:lang w:eastAsia="en-CA"/>
            </w:rPr>
          </w:pPr>
          <w:hyperlink w:anchor="_Toc204162744" w:history="1">
            <w:r>
              <w:rPr>
                <w:rStyle w:val="Hyperlink"/>
                <w:noProof/>
              </w:rPr>
              <w:t>A</w:t>
            </w:r>
            <w:r w:rsidRPr="003A18FA">
              <w:rPr>
                <w:rStyle w:val="Hyperlink"/>
                <w:noProof/>
              </w:rPr>
              <w:t xml:space="preserve">ppendix </w:t>
            </w:r>
            <w:r>
              <w:rPr>
                <w:rStyle w:val="Hyperlink"/>
                <w:noProof/>
              </w:rPr>
              <w:t>A</w:t>
            </w:r>
            <w:r w:rsidRPr="003A18FA">
              <w:rPr>
                <w:rStyle w:val="Hyperlink"/>
                <w:noProof/>
              </w:rPr>
              <w:t xml:space="preserve"> – site map</w:t>
            </w:r>
            <w:r>
              <w:rPr>
                <w:noProof/>
                <w:webHidden/>
              </w:rPr>
              <w:tab/>
            </w:r>
            <w:r>
              <w:rPr>
                <w:noProof/>
                <w:webHidden/>
              </w:rPr>
              <w:fldChar w:fldCharType="begin"/>
            </w:r>
            <w:r>
              <w:rPr>
                <w:noProof/>
                <w:webHidden/>
              </w:rPr>
              <w:instrText xml:space="preserve"> PAGEREF _Toc204162744 \h </w:instrText>
            </w:r>
            <w:r>
              <w:rPr>
                <w:noProof/>
                <w:webHidden/>
              </w:rPr>
            </w:r>
            <w:r>
              <w:rPr>
                <w:noProof/>
                <w:webHidden/>
              </w:rPr>
              <w:fldChar w:fldCharType="separate"/>
            </w:r>
            <w:r>
              <w:rPr>
                <w:noProof/>
                <w:webHidden/>
              </w:rPr>
              <w:t>6</w:t>
            </w:r>
            <w:r>
              <w:rPr>
                <w:noProof/>
                <w:webHidden/>
              </w:rPr>
              <w:fldChar w:fldCharType="end"/>
            </w:r>
          </w:hyperlink>
        </w:p>
        <w:p w14:paraId="796DF25A" w14:textId="4D06C083" w:rsidR="004B059E" w:rsidRDefault="004B059E">
          <w:pPr>
            <w:pStyle w:val="TOC1"/>
            <w:tabs>
              <w:tab w:val="right" w:leader="dot" w:pos="9350"/>
            </w:tabs>
            <w:rPr>
              <w:rFonts w:eastAsiaTheme="minorEastAsia"/>
              <w:noProof/>
              <w:sz w:val="24"/>
              <w:szCs w:val="24"/>
              <w:lang w:eastAsia="en-CA"/>
            </w:rPr>
          </w:pPr>
          <w:hyperlink w:anchor="_Toc204162745" w:history="1">
            <w:r>
              <w:rPr>
                <w:rStyle w:val="Hyperlink"/>
                <w:noProof/>
              </w:rPr>
              <w:t>A</w:t>
            </w:r>
            <w:r w:rsidRPr="003A18FA">
              <w:rPr>
                <w:rStyle w:val="Hyperlink"/>
                <w:noProof/>
              </w:rPr>
              <w:t xml:space="preserve">ppendix </w:t>
            </w:r>
            <w:r>
              <w:rPr>
                <w:rStyle w:val="Hyperlink"/>
                <w:noProof/>
              </w:rPr>
              <w:t>B</w:t>
            </w:r>
            <w:r w:rsidRPr="003A18FA">
              <w:rPr>
                <w:rStyle w:val="Hyperlink"/>
                <w:noProof/>
              </w:rPr>
              <w:t xml:space="preserve"> – responsbilities</w:t>
            </w:r>
            <w:r>
              <w:rPr>
                <w:noProof/>
                <w:webHidden/>
              </w:rPr>
              <w:tab/>
            </w:r>
            <w:r>
              <w:rPr>
                <w:noProof/>
                <w:webHidden/>
              </w:rPr>
              <w:fldChar w:fldCharType="begin"/>
            </w:r>
            <w:r>
              <w:rPr>
                <w:noProof/>
                <w:webHidden/>
              </w:rPr>
              <w:instrText xml:space="preserve"> PAGEREF _Toc204162745 \h </w:instrText>
            </w:r>
            <w:r>
              <w:rPr>
                <w:noProof/>
                <w:webHidden/>
              </w:rPr>
            </w:r>
            <w:r>
              <w:rPr>
                <w:noProof/>
                <w:webHidden/>
              </w:rPr>
              <w:fldChar w:fldCharType="separate"/>
            </w:r>
            <w:r>
              <w:rPr>
                <w:noProof/>
                <w:webHidden/>
              </w:rPr>
              <w:t>7</w:t>
            </w:r>
            <w:r>
              <w:rPr>
                <w:noProof/>
                <w:webHidden/>
              </w:rPr>
              <w:fldChar w:fldCharType="end"/>
            </w:r>
          </w:hyperlink>
        </w:p>
        <w:p w14:paraId="09F76A46" w14:textId="1F830BB9" w:rsidR="004B059E" w:rsidRDefault="004B059E">
          <w:pPr>
            <w:pStyle w:val="TOC2"/>
            <w:tabs>
              <w:tab w:val="right" w:leader="dot" w:pos="9350"/>
            </w:tabs>
            <w:rPr>
              <w:rFonts w:eastAsiaTheme="minorEastAsia"/>
              <w:noProof/>
              <w:sz w:val="24"/>
              <w:szCs w:val="24"/>
              <w:lang w:eastAsia="en-CA"/>
            </w:rPr>
          </w:pPr>
          <w:hyperlink w:anchor="_Toc204162746" w:history="1">
            <w:r w:rsidRPr="003A18FA">
              <w:rPr>
                <w:rStyle w:val="Hyperlink"/>
                <w:noProof/>
              </w:rPr>
              <w:t>Contractor / Site Superintendent</w:t>
            </w:r>
            <w:r>
              <w:rPr>
                <w:noProof/>
                <w:webHidden/>
              </w:rPr>
              <w:tab/>
            </w:r>
            <w:r>
              <w:rPr>
                <w:noProof/>
                <w:webHidden/>
              </w:rPr>
              <w:fldChar w:fldCharType="begin"/>
            </w:r>
            <w:r>
              <w:rPr>
                <w:noProof/>
                <w:webHidden/>
              </w:rPr>
              <w:instrText xml:space="preserve"> PAGEREF _Toc204162746 \h </w:instrText>
            </w:r>
            <w:r>
              <w:rPr>
                <w:noProof/>
                <w:webHidden/>
              </w:rPr>
            </w:r>
            <w:r>
              <w:rPr>
                <w:noProof/>
                <w:webHidden/>
              </w:rPr>
              <w:fldChar w:fldCharType="separate"/>
            </w:r>
            <w:r>
              <w:rPr>
                <w:noProof/>
                <w:webHidden/>
              </w:rPr>
              <w:t>7</w:t>
            </w:r>
            <w:r>
              <w:rPr>
                <w:noProof/>
                <w:webHidden/>
              </w:rPr>
              <w:fldChar w:fldCharType="end"/>
            </w:r>
          </w:hyperlink>
        </w:p>
        <w:p w14:paraId="73B4B167" w14:textId="2F6D15DF" w:rsidR="004B059E" w:rsidRDefault="004B059E">
          <w:pPr>
            <w:pStyle w:val="TOC2"/>
            <w:tabs>
              <w:tab w:val="right" w:leader="dot" w:pos="9350"/>
            </w:tabs>
            <w:rPr>
              <w:rFonts w:eastAsiaTheme="minorEastAsia"/>
              <w:noProof/>
              <w:sz w:val="24"/>
              <w:szCs w:val="24"/>
              <w:lang w:eastAsia="en-CA"/>
            </w:rPr>
          </w:pPr>
          <w:hyperlink w:anchor="_Toc204162747" w:history="1">
            <w:r w:rsidRPr="003A18FA">
              <w:rPr>
                <w:rStyle w:val="Hyperlink"/>
                <w:noProof/>
              </w:rPr>
              <w:t>Safety Coordinator</w:t>
            </w:r>
            <w:r>
              <w:rPr>
                <w:noProof/>
                <w:webHidden/>
              </w:rPr>
              <w:tab/>
            </w:r>
            <w:r>
              <w:rPr>
                <w:noProof/>
                <w:webHidden/>
              </w:rPr>
              <w:fldChar w:fldCharType="begin"/>
            </w:r>
            <w:r>
              <w:rPr>
                <w:noProof/>
                <w:webHidden/>
              </w:rPr>
              <w:instrText xml:space="preserve"> PAGEREF _Toc204162747 \h </w:instrText>
            </w:r>
            <w:r>
              <w:rPr>
                <w:noProof/>
                <w:webHidden/>
              </w:rPr>
            </w:r>
            <w:r>
              <w:rPr>
                <w:noProof/>
                <w:webHidden/>
              </w:rPr>
              <w:fldChar w:fldCharType="separate"/>
            </w:r>
            <w:r>
              <w:rPr>
                <w:noProof/>
                <w:webHidden/>
              </w:rPr>
              <w:t>7</w:t>
            </w:r>
            <w:r>
              <w:rPr>
                <w:noProof/>
                <w:webHidden/>
              </w:rPr>
              <w:fldChar w:fldCharType="end"/>
            </w:r>
          </w:hyperlink>
        </w:p>
        <w:p w14:paraId="7606C289" w14:textId="4640FBA4" w:rsidR="004B059E" w:rsidRDefault="004B059E">
          <w:pPr>
            <w:pStyle w:val="TOC2"/>
            <w:tabs>
              <w:tab w:val="right" w:leader="dot" w:pos="9350"/>
            </w:tabs>
            <w:rPr>
              <w:rFonts w:eastAsiaTheme="minorEastAsia"/>
              <w:noProof/>
              <w:sz w:val="24"/>
              <w:szCs w:val="24"/>
              <w:lang w:eastAsia="en-CA"/>
            </w:rPr>
          </w:pPr>
          <w:hyperlink w:anchor="_Toc204162748" w:history="1">
            <w:r w:rsidRPr="003A18FA">
              <w:rPr>
                <w:rStyle w:val="Hyperlink"/>
                <w:noProof/>
              </w:rPr>
              <w:t>Fire Watch Personnel</w:t>
            </w:r>
            <w:r>
              <w:rPr>
                <w:noProof/>
                <w:webHidden/>
              </w:rPr>
              <w:tab/>
            </w:r>
            <w:r>
              <w:rPr>
                <w:noProof/>
                <w:webHidden/>
              </w:rPr>
              <w:fldChar w:fldCharType="begin"/>
            </w:r>
            <w:r>
              <w:rPr>
                <w:noProof/>
                <w:webHidden/>
              </w:rPr>
              <w:instrText xml:space="preserve"> PAGEREF _Toc204162748 \h </w:instrText>
            </w:r>
            <w:r>
              <w:rPr>
                <w:noProof/>
                <w:webHidden/>
              </w:rPr>
            </w:r>
            <w:r>
              <w:rPr>
                <w:noProof/>
                <w:webHidden/>
              </w:rPr>
              <w:fldChar w:fldCharType="separate"/>
            </w:r>
            <w:r>
              <w:rPr>
                <w:noProof/>
                <w:webHidden/>
              </w:rPr>
              <w:t>7</w:t>
            </w:r>
            <w:r>
              <w:rPr>
                <w:noProof/>
                <w:webHidden/>
              </w:rPr>
              <w:fldChar w:fldCharType="end"/>
            </w:r>
          </w:hyperlink>
        </w:p>
        <w:p w14:paraId="7C62075D" w14:textId="6C47814D" w:rsidR="004B059E" w:rsidRDefault="004B059E">
          <w:pPr>
            <w:pStyle w:val="TOC2"/>
            <w:tabs>
              <w:tab w:val="right" w:leader="dot" w:pos="9350"/>
            </w:tabs>
            <w:rPr>
              <w:rFonts w:eastAsiaTheme="minorEastAsia"/>
              <w:noProof/>
              <w:sz w:val="24"/>
              <w:szCs w:val="24"/>
              <w:lang w:eastAsia="en-CA"/>
            </w:rPr>
          </w:pPr>
          <w:hyperlink w:anchor="_Toc204162749" w:history="1">
            <w:r w:rsidRPr="003A18FA">
              <w:rPr>
                <w:rStyle w:val="Hyperlink"/>
                <w:noProof/>
              </w:rPr>
              <w:t>All Site Workers</w:t>
            </w:r>
            <w:r>
              <w:rPr>
                <w:noProof/>
                <w:webHidden/>
              </w:rPr>
              <w:tab/>
            </w:r>
            <w:r>
              <w:rPr>
                <w:noProof/>
                <w:webHidden/>
              </w:rPr>
              <w:fldChar w:fldCharType="begin"/>
            </w:r>
            <w:r>
              <w:rPr>
                <w:noProof/>
                <w:webHidden/>
              </w:rPr>
              <w:instrText xml:space="preserve"> PAGEREF _Toc204162749 \h </w:instrText>
            </w:r>
            <w:r>
              <w:rPr>
                <w:noProof/>
                <w:webHidden/>
              </w:rPr>
            </w:r>
            <w:r>
              <w:rPr>
                <w:noProof/>
                <w:webHidden/>
              </w:rPr>
              <w:fldChar w:fldCharType="separate"/>
            </w:r>
            <w:r>
              <w:rPr>
                <w:noProof/>
                <w:webHidden/>
              </w:rPr>
              <w:t>8</w:t>
            </w:r>
            <w:r>
              <w:rPr>
                <w:noProof/>
                <w:webHidden/>
              </w:rPr>
              <w:fldChar w:fldCharType="end"/>
            </w:r>
          </w:hyperlink>
        </w:p>
        <w:p w14:paraId="57C175E4" w14:textId="241783E4" w:rsidR="004B059E" w:rsidRDefault="004B059E">
          <w:pPr>
            <w:pStyle w:val="TOC2"/>
            <w:tabs>
              <w:tab w:val="right" w:leader="dot" w:pos="9350"/>
            </w:tabs>
            <w:rPr>
              <w:rFonts w:eastAsiaTheme="minorEastAsia"/>
              <w:noProof/>
              <w:sz w:val="24"/>
              <w:szCs w:val="24"/>
              <w:lang w:eastAsia="en-CA"/>
            </w:rPr>
          </w:pPr>
          <w:hyperlink w:anchor="_Toc204162750" w:history="1">
            <w:r w:rsidRPr="003A18FA">
              <w:rPr>
                <w:rStyle w:val="Hyperlink"/>
                <w:noProof/>
              </w:rPr>
              <w:t>Security Personnel (If Assigned)</w:t>
            </w:r>
            <w:r>
              <w:rPr>
                <w:noProof/>
                <w:webHidden/>
              </w:rPr>
              <w:tab/>
            </w:r>
            <w:r>
              <w:rPr>
                <w:noProof/>
                <w:webHidden/>
              </w:rPr>
              <w:fldChar w:fldCharType="begin"/>
            </w:r>
            <w:r>
              <w:rPr>
                <w:noProof/>
                <w:webHidden/>
              </w:rPr>
              <w:instrText xml:space="preserve"> PAGEREF _Toc204162750 \h </w:instrText>
            </w:r>
            <w:r>
              <w:rPr>
                <w:noProof/>
                <w:webHidden/>
              </w:rPr>
            </w:r>
            <w:r>
              <w:rPr>
                <w:noProof/>
                <w:webHidden/>
              </w:rPr>
              <w:fldChar w:fldCharType="separate"/>
            </w:r>
            <w:r>
              <w:rPr>
                <w:noProof/>
                <w:webHidden/>
              </w:rPr>
              <w:t>8</w:t>
            </w:r>
            <w:r>
              <w:rPr>
                <w:noProof/>
                <w:webHidden/>
              </w:rPr>
              <w:fldChar w:fldCharType="end"/>
            </w:r>
          </w:hyperlink>
        </w:p>
        <w:p w14:paraId="33D49674" w14:textId="244171FC" w:rsidR="004B059E" w:rsidRDefault="004B059E">
          <w:pPr>
            <w:pStyle w:val="TOC1"/>
            <w:tabs>
              <w:tab w:val="right" w:leader="dot" w:pos="9350"/>
            </w:tabs>
            <w:rPr>
              <w:rFonts w:eastAsiaTheme="minorEastAsia"/>
              <w:noProof/>
              <w:sz w:val="24"/>
              <w:szCs w:val="24"/>
              <w:lang w:eastAsia="en-CA"/>
            </w:rPr>
          </w:pPr>
          <w:hyperlink w:anchor="_Toc204162751" w:history="1">
            <w:r>
              <w:rPr>
                <w:rStyle w:val="Hyperlink"/>
                <w:noProof/>
              </w:rPr>
              <w:t>A</w:t>
            </w:r>
            <w:r w:rsidRPr="003A18FA">
              <w:rPr>
                <w:rStyle w:val="Hyperlink"/>
                <w:noProof/>
              </w:rPr>
              <w:t xml:space="preserve">ppendix </w:t>
            </w:r>
            <w:r>
              <w:rPr>
                <w:rStyle w:val="Hyperlink"/>
                <w:noProof/>
              </w:rPr>
              <w:t xml:space="preserve">C </w:t>
            </w:r>
            <w:r w:rsidRPr="003A18FA">
              <w:rPr>
                <w:rStyle w:val="Hyperlink"/>
                <w:noProof/>
              </w:rPr>
              <w:t>- Fire Watch Log</w:t>
            </w:r>
            <w:r>
              <w:rPr>
                <w:noProof/>
                <w:webHidden/>
              </w:rPr>
              <w:tab/>
            </w:r>
            <w:r>
              <w:rPr>
                <w:noProof/>
                <w:webHidden/>
              </w:rPr>
              <w:fldChar w:fldCharType="begin"/>
            </w:r>
            <w:r>
              <w:rPr>
                <w:noProof/>
                <w:webHidden/>
              </w:rPr>
              <w:instrText xml:space="preserve"> PAGEREF _Toc204162751 \h </w:instrText>
            </w:r>
            <w:r>
              <w:rPr>
                <w:noProof/>
                <w:webHidden/>
              </w:rPr>
            </w:r>
            <w:r>
              <w:rPr>
                <w:noProof/>
                <w:webHidden/>
              </w:rPr>
              <w:fldChar w:fldCharType="separate"/>
            </w:r>
            <w:r>
              <w:rPr>
                <w:noProof/>
                <w:webHidden/>
              </w:rPr>
              <w:t>9</w:t>
            </w:r>
            <w:r>
              <w:rPr>
                <w:noProof/>
                <w:webHidden/>
              </w:rPr>
              <w:fldChar w:fldCharType="end"/>
            </w:r>
          </w:hyperlink>
        </w:p>
        <w:p w14:paraId="7D9CA5D2" w14:textId="1F3DBEAB" w:rsidR="004B059E" w:rsidRDefault="004B059E">
          <w:pPr>
            <w:pStyle w:val="TOC1"/>
            <w:tabs>
              <w:tab w:val="right" w:leader="dot" w:pos="9350"/>
            </w:tabs>
            <w:rPr>
              <w:rFonts w:eastAsiaTheme="minorEastAsia"/>
              <w:noProof/>
              <w:sz w:val="24"/>
              <w:szCs w:val="24"/>
              <w:lang w:eastAsia="en-CA"/>
            </w:rPr>
          </w:pPr>
          <w:hyperlink w:anchor="_Toc204162752" w:history="1">
            <w:r>
              <w:rPr>
                <w:rStyle w:val="Hyperlink"/>
                <w:noProof/>
              </w:rPr>
              <w:t>A</w:t>
            </w:r>
            <w:r w:rsidRPr="003A18FA">
              <w:rPr>
                <w:rStyle w:val="Hyperlink"/>
                <w:noProof/>
              </w:rPr>
              <w:t xml:space="preserve">ppendix </w:t>
            </w:r>
            <w:r>
              <w:rPr>
                <w:rStyle w:val="Hyperlink"/>
                <w:noProof/>
              </w:rPr>
              <w:t>D</w:t>
            </w:r>
            <w:r w:rsidRPr="003A18FA">
              <w:rPr>
                <w:rStyle w:val="Hyperlink"/>
                <w:noProof/>
              </w:rPr>
              <w:t xml:space="preserve"> – Worker Fire Safety Orientation Record</w:t>
            </w:r>
            <w:r>
              <w:rPr>
                <w:noProof/>
                <w:webHidden/>
              </w:rPr>
              <w:tab/>
            </w:r>
            <w:r>
              <w:rPr>
                <w:noProof/>
                <w:webHidden/>
              </w:rPr>
              <w:fldChar w:fldCharType="begin"/>
            </w:r>
            <w:r>
              <w:rPr>
                <w:noProof/>
                <w:webHidden/>
              </w:rPr>
              <w:instrText xml:space="preserve"> PAGEREF _Toc204162752 \h </w:instrText>
            </w:r>
            <w:r>
              <w:rPr>
                <w:noProof/>
                <w:webHidden/>
              </w:rPr>
            </w:r>
            <w:r>
              <w:rPr>
                <w:noProof/>
                <w:webHidden/>
              </w:rPr>
              <w:fldChar w:fldCharType="separate"/>
            </w:r>
            <w:r>
              <w:rPr>
                <w:noProof/>
                <w:webHidden/>
              </w:rPr>
              <w:t>10</w:t>
            </w:r>
            <w:r>
              <w:rPr>
                <w:noProof/>
                <w:webHidden/>
              </w:rPr>
              <w:fldChar w:fldCharType="end"/>
            </w:r>
          </w:hyperlink>
        </w:p>
        <w:p w14:paraId="7D9266A4" w14:textId="7A42CE75" w:rsidR="004B059E" w:rsidRDefault="004B059E">
          <w:pPr>
            <w:pStyle w:val="TOC1"/>
            <w:tabs>
              <w:tab w:val="right" w:leader="dot" w:pos="9350"/>
            </w:tabs>
            <w:rPr>
              <w:rFonts w:eastAsiaTheme="minorEastAsia"/>
              <w:noProof/>
              <w:sz w:val="24"/>
              <w:szCs w:val="24"/>
              <w:lang w:eastAsia="en-CA"/>
            </w:rPr>
          </w:pPr>
          <w:hyperlink w:anchor="_Toc204162753" w:history="1">
            <w:r>
              <w:rPr>
                <w:rStyle w:val="Hyperlink"/>
                <w:noProof/>
              </w:rPr>
              <w:t>A</w:t>
            </w:r>
            <w:r w:rsidRPr="003A18FA">
              <w:rPr>
                <w:rStyle w:val="Hyperlink"/>
                <w:noProof/>
              </w:rPr>
              <w:t xml:space="preserve">ppendix </w:t>
            </w:r>
            <w:r>
              <w:rPr>
                <w:rStyle w:val="Hyperlink"/>
                <w:noProof/>
              </w:rPr>
              <w:t>E</w:t>
            </w:r>
            <w:r w:rsidRPr="003A18FA">
              <w:rPr>
                <w:rStyle w:val="Hyperlink"/>
                <w:noProof/>
              </w:rPr>
              <w:t xml:space="preserve"> – Fire Safety Planning Checklist</w:t>
            </w:r>
            <w:r>
              <w:rPr>
                <w:noProof/>
                <w:webHidden/>
              </w:rPr>
              <w:tab/>
            </w:r>
            <w:r>
              <w:rPr>
                <w:noProof/>
                <w:webHidden/>
              </w:rPr>
              <w:fldChar w:fldCharType="begin"/>
            </w:r>
            <w:r>
              <w:rPr>
                <w:noProof/>
                <w:webHidden/>
              </w:rPr>
              <w:instrText xml:space="preserve"> PAGEREF _Toc204162753 \h </w:instrText>
            </w:r>
            <w:r>
              <w:rPr>
                <w:noProof/>
                <w:webHidden/>
              </w:rPr>
            </w:r>
            <w:r>
              <w:rPr>
                <w:noProof/>
                <w:webHidden/>
              </w:rPr>
              <w:fldChar w:fldCharType="separate"/>
            </w:r>
            <w:r>
              <w:rPr>
                <w:noProof/>
                <w:webHidden/>
              </w:rPr>
              <w:t>11</w:t>
            </w:r>
            <w:r>
              <w:rPr>
                <w:noProof/>
                <w:webHidden/>
              </w:rPr>
              <w:fldChar w:fldCharType="end"/>
            </w:r>
          </w:hyperlink>
        </w:p>
        <w:p w14:paraId="6AE05BAB" w14:textId="74789D6F" w:rsidR="00DD669E" w:rsidRPr="00DD669E" w:rsidRDefault="00DD669E">
          <w:pPr>
            <w:rPr>
              <w:rFonts w:ascii="Open Sans" w:hAnsi="Open Sans" w:cs="Open Sans"/>
            </w:rPr>
          </w:pPr>
          <w:r w:rsidRPr="00DD669E">
            <w:rPr>
              <w:rFonts w:ascii="Open Sans" w:hAnsi="Open Sans" w:cs="Open Sans"/>
              <w:b/>
              <w:bCs/>
              <w:noProof/>
            </w:rPr>
            <w:fldChar w:fldCharType="end"/>
          </w:r>
        </w:p>
      </w:sdtContent>
    </w:sdt>
    <w:p w14:paraId="2C9AC8A7" w14:textId="77777777" w:rsidR="00E33AC5" w:rsidRDefault="00E33AC5" w:rsidP="00E33AC5"/>
    <w:p w14:paraId="1E8D3C78" w14:textId="77777777" w:rsidR="00E33AC5" w:rsidRDefault="00E33AC5" w:rsidP="00E33AC5"/>
    <w:p w14:paraId="0C926E5B" w14:textId="77777777" w:rsidR="00E33AC5" w:rsidRDefault="00E33AC5" w:rsidP="00E33AC5"/>
    <w:p w14:paraId="68A05AD8" w14:textId="77777777" w:rsidR="00E33AC5" w:rsidRDefault="00E33AC5" w:rsidP="00E33AC5">
      <w:pPr>
        <w:sectPr w:rsidR="00E33AC5" w:rsidSect="004B059E">
          <w:pgSz w:w="12240" w:h="15840"/>
          <w:pgMar w:top="1440" w:right="1440" w:bottom="1440" w:left="1440" w:header="708" w:footer="708" w:gutter="0"/>
          <w:pgNumType w:start="0"/>
          <w:cols w:space="708"/>
          <w:titlePg/>
          <w:docGrid w:linePitch="360"/>
        </w:sectPr>
      </w:pPr>
    </w:p>
    <w:p w14:paraId="6FE6C34B" w14:textId="77777777" w:rsidR="00C90511" w:rsidRDefault="00C90511" w:rsidP="00C90511">
      <w:pPr>
        <w:pStyle w:val="Heading1"/>
        <w:numPr>
          <w:ilvl w:val="0"/>
          <w:numId w:val="11"/>
        </w:numPr>
        <w:ind w:left="426"/>
      </w:pPr>
      <w:bookmarkStart w:id="0" w:name="_Toc204162726"/>
      <w:r>
        <w:lastRenderedPageBreak/>
        <w:t>Site Information</w:t>
      </w:r>
      <w:bookmarkEnd w:id="0"/>
    </w:p>
    <w:p w14:paraId="77FA46A2" w14:textId="77777777" w:rsidR="00C90511" w:rsidRDefault="00C90511" w:rsidP="00C90511">
      <w:pPr>
        <w:ind w:firstLine="360"/>
        <w:rPr>
          <w:rStyle w:val="Strong"/>
          <w:rFonts w:ascii="Open Sans" w:eastAsiaTheme="majorEastAsia" w:hAnsi="Open Sans" w:cs="Open Sans"/>
          <w:b w:val="0"/>
          <w:bCs w:val="0"/>
        </w:rPr>
      </w:pPr>
      <w:r w:rsidRPr="00C90511">
        <w:rPr>
          <w:rStyle w:val="Strong"/>
          <w:rFonts w:ascii="Open Sans" w:eastAsiaTheme="majorEastAsia" w:hAnsi="Open Sans" w:cs="Open Sans"/>
          <w:b w:val="0"/>
          <w:bCs w:val="0"/>
        </w:rPr>
        <w:t>Project Name</w:t>
      </w:r>
      <w:r>
        <w:rPr>
          <w:rStyle w:val="Strong"/>
          <w:rFonts w:ascii="Open Sans" w:eastAsiaTheme="majorEastAsia" w:hAnsi="Open Sans" w:cs="Open Sans"/>
          <w:b w:val="0"/>
          <w:bCs w:val="0"/>
        </w:rPr>
        <w:t>:</w:t>
      </w:r>
    </w:p>
    <w:p w14:paraId="648C108B" w14:textId="53BF966A" w:rsidR="00C90511" w:rsidRPr="00C90511" w:rsidRDefault="00C90511" w:rsidP="00C90511">
      <w:pPr>
        <w:ind w:firstLine="360"/>
        <w:rPr>
          <w:rFonts w:ascii="Montserrat" w:hAnsi="Montserrat" w:cstheme="majorBidi"/>
          <w:b/>
        </w:rPr>
      </w:pPr>
      <w:r w:rsidRPr="00C90511">
        <w:rPr>
          <w:rStyle w:val="Strong"/>
          <w:rFonts w:ascii="Open Sans" w:hAnsi="Open Sans" w:cs="Open Sans"/>
          <w:b w:val="0"/>
          <w:bCs w:val="0"/>
        </w:rPr>
        <w:t>Site Address:</w:t>
      </w:r>
    </w:p>
    <w:p w14:paraId="1CDDCE0C" w14:textId="77777777" w:rsidR="00C90511" w:rsidRPr="00C90511" w:rsidRDefault="00C90511" w:rsidP="00C90511">
      <w:pPr>
        <w:pStyle w:val="NormalWeb"/>
        <w:ind w:left="360"/>
        <w:rPr>
          <w:rFonts w:ascii="Open Sans" w:hAnsi="Open Sans" w:cs="Open Sans"/>
          <w:b/>
          <w:bCs/>
        </w:rPr>
      </w:pPr>
      <w:r w:rsidRPr="00C90511">
        <w:rPr>
          <w:rStyle w:val="Strong"/>
          <w:rFonts w:ascii="Open Sans" w:eastAsiaTheme="majorEastAsia" w:hAnsi="Open Sans" w:cs="Open Sans"/>
          <w:b w:val="0"/>
          <w:bCs w:val="0"/>
        </w:rPr>
        <w:t>Legal Land Description:</w:t>
      </w:r>
    </w:p>
    <w:p w14:paraId="1AB82D2D" w14:textId="77777777" w:rsidR="00C90511" w:rsidRPr="00C90511" w:rsidRDefault="00C90511" w:rsidP="00C90511">
      <w:pPr>
        <w:pStyle w:val="NormalWeb"/>
        <w:ind w:left="360"/>
        <w:rPr>
          <w:rFonts w:ascii="Open Sans" w:hAnsi="Open Sans" w:cs="Open Sans"/>
          <w:b/>
          <w:bCs/>
        </w:rPr>
      </w:pPr>
      <w:r w:rsidRPr="00C90511">
        <w:rPr>
          <w:rStyle w:val="Strong"/>
          <w:rFonts w:ascii="Open Sans" w:eastAsiaTheme="majorEastAsia" w:hAnsi="Open Sans" w:cs="Open Sans"/>
          <w:b w:val="0"/>
          <w:bCs w:val="0"/>
        </w:rPr>
        <w:t>Owner/Developer Name:</w:t>
      </w:r>
    </w:p>
    <w:p w14:paraId="16B41FC2" w14:textId="77777777" w:rsidR="00C90511" w:rsidRPr="00C90511" w:rsidRDefault="00C90511" w:rsidP="00C90511">
      <w:pPr>
        <w:pStyle w:val="NormalWeb"/>
        <w:ind w:left="360"/>
        <w:rPr>
          <w:rFonts w:ascii="Open Sans" w:hAnsi="Open Sans" w:cs="Open Sans"/>
          <w:b/>
          <w:bCs/>
        </w:rPr>
      </w:pPr>
      <w:r w:rsidRPr="00C90511">
        <w:rPr>
          <w:rStyle w:val="Strong"/>
          <w:rFonts w:ascii="Open Sans" w:eastAsiaTheme="majorEastAsia" w:hAnsi="Open Sans" w:cs="Open Sans"/>
          <w:b w:val="0"/>
          <w:bCs w:val="0"/>
        </w:rPr>
        <w:t>General Contractor:</w:t>
      </w:r>
    </w:p>
    <w:p w14:paraId="03D70C16" w14:textId="77777777" w:rsidR="00C90511" w:rsidRPr="00C90511" w:rsidRDefault="00C90511" w:rsidP="00C90511">
      <w:pPr>
        <w:pStyle w:val="NormalWeb"/>
        <w:ind w:left="360"/>
        <w:rPr>
          <w:rFonts w:ascii="Open Sans" w:hAnsi="Open Sans" w:cs="Open Sans"/>
          <w:b/>
          <w:bCs/>
        </w:rPr>
      </w:pPr>
      <w:r w:rsidRPr="00C90511">
        <w:rPr>
          <w:rStyle w:val="Strong"/>
          <w:rFonts w:ascii="Open Sans" w:eastAsiaTheme="majorEastAsia" w:hAnsi="Open Sans" w:cs="Open Sans"/>
          <w:b w:val="0"/>
          <w:bCs w:val="0"/>
        </w:rPr>
        <w:t>Fire Safety Plan Prepared By:</w:t>
      </w:r>
    </w:p>
    <w:p w14:paraId="392EEE0C" w14:textId="2E86C8EE" w:rsidR="00C90511" w:rsidRDefault="00C90511" w:rsidP="00C90511">
      <w:pPr>
        <w:pStyle w:val="NormalWeb"/>
        <w:ind w:left="360"/>
        <w:rPr>
          <w:rStyle w:val="Strong"/>
          <w:rFonts w:ascii="Open Sans" w:eastAsiaTheme="majorEastAsia" w:hAnsi="Open Sans" w:cs="Open Sans"/>
          <w:b w:val="0"/>
          <w:bCs w:val="0"/>
        </w:rPr>
      </w:pPr>
      <w:r w:rsidRPr="00C90511">
        <w:rPr>
          <w:rStyle w:val="Strong"/>
          <w:rFonts w:ascii="Open Sans" w:eastAsiaTheme="majorEastAsia" w:hAnsi="Open Sans" w:cs="Open Sans"/>
          <w:b w:val="0"/>
          <w:bCs w:val="0"/>
        </w:rPr>
        <w:t>Plan Version/Date:</w:t>
      </w:r>
    </w:p>
    <w:p w14:paraId="09A85159" w14:textId="3162C678" w:rsidR="00C90511" w:rsidRDefault="00C90511" w:rsidP="00C90511">
      <w:pPr>
        <w:pStyle w:val="Heading1"/>
        <w:numPr>
          <w:ilvl w:val="0"/>
          <w:numId w:val="11"/>
        </w:numPr>
        <w:ind w:left="426"/>
      </w:pPr>
      <w:bookmarkStart w:id="1" w:name="_Toc204162727"/>
      <w:r>
        <w:t>Scope and Objectives</w:t>
      </w:r>
      <w:bookmarkEnd w:id="1"/>
    </w:p>
    <w:p w14:paraId="760646DB" w14:textId="7B8708DC" w:rsidR="00C90511" w:rsidRDefault="00C90511" w:rsidP="00C90511">
      <w:pPr>
        <w:rPr>
          <w:rFonts w:ascii="Open Sans" w:hAnsi="Open Sans" w:cs="Open Sans"/>
        </w:rPr>
      </w:pPr>
      <w:r w:rsidRPr="00C90511">
        <w:rPr>
          <w:rFonts w:ascii="Open Sans" w:hAnsi="Open Sans" w:cs="Open Sans"/>
        </w:rPr>
        <w:t xml:space="preserve">The purpose of this Fire Safety Plan (FSP) is to ensure the protection of life, property, and the environment from fire during construction or demolition activities. The plan is prepared in compliance with the </w:t>
      </w:r>
      <w:r w:rsidRPr="00C90511">
        <w:rPr>
          <w:rFonts w:ascii="Open Sans" w:hAnsi="Open Sans" w:cs="Open Sans"/>
          <w:i/>
          <w:iCs/>
        </w:rPr>
        <w:t>Alberta Fire Code, Division B, Section 5.6</w:t>
      </w:r>
      <w:r w:rsidRPr="00C90511">
        <w:rPr>
          <w:rFonts w:ascii="Open Sans" w:hAnsi="Open Sans" w:cs="Open Sans"/>
        </w:rPr>
        <w:t xml:space="preserve"> and includes site-specific fire prevention and emergency response procedures.</w:t>
      </w:r>
    </w:p>
    <w:p w14:paraId="5D770AF8" w14:textId="6EC66C6A" w:rsidR="00C90511" w:rsidRPr="00C90511" w:rsidRDefault="00C90511" w:rsidP="00C90511">
      <w:pPr>
        <w:pStyle w:val="Heading1"/>
        <w:numPr>
          <w:ilvl w:val="0"/>
          <w:numId w:val="11"/>
        </w:numPr>
        <w:ind w:left="426"/>
      </w:pPr>
      <w:bookmarkStart w:id="2" w:name="_Toc204162728"/>
      <w:r>
        <w:t>Emergency contact information</w:t>
      </w:r>
      <w:bookmarkEnd w:id="2"/>
    </w:p>
    <w:tbl>
      <w:tblPr>
        <w:tblStyle w:val="TableGrid"/>
        <w:tblW w:w="0" w:type="auto"/>
        <w:tblLook w:val="04A0" w:firstRow="1" w:lastRow="0" w:firstColumn="1" w:lastColumn="0" w:noHBand="0" w:noVBand="1"/>
      </w:tblPr>
      <w:tblGrid>
        <w:gridCol w:w="3397"/>
        <w:gridCol w:w="3402"/>
        <w:gridCol w:w="2551"/>
      </w:tblGrid>
      <w:tr w:rsidR="00C90511" w14:paraId="165ED75E" w14:textId="77777777" w:rsidTr="00C90511">
        <w:tc>
          <w:tcPr>
            <w:tcW w:w="3397" w:type="dxa"/>
          </w:tcPr>
          <w:p w14:paraId="07676452" w14:textId="3D4E82E9" w:rsidR="00C90511" w:rsidRPr="00C90511" w:rsidRDefault="00C90511" w:rsidP="00C90511">
            <w:pPr>
              <w:rPr>
                <w:rFonts w:ascii="Open Sans" w:hAnsi="Open Sans" w:cs="Open Sans"/>
                <w:b/>
                <w:bCs/>
              </w:rPr>
            </w:pPr>
            <w:r w:rsidRPr="00C90511">
              <w:rPr>
                <w:rFonts w:ascii="Open Sans" w:hAnsi="Open Sans" w:cs="Open Sans"/>
                <w:b/>
                <w:bCs/>
              </w:rPr>
              <w:t>Role</w:t>
            </w:r>
          </w:p>
        </w:tc>
        <w:tc>
          <w:tcPr>
            <w:tcW w:w="3402" w:type="dxa"/>
          </w:tcPr>
          <w:p w14:paraId="24805EE7" w14:textId="6FC4CE4E" w:rsidR="00C90511" w:rsidRPr="00C90511" w:rsidRDefault="00C90511" w:rsidP="00C90511">
            <w:pPr>
              <w:rPr>
                <w:rFonts w:ascii="Open Sans" w:hAnsi="Open Sans" w:cs="Open Sans"/>
                <w:b/>
                <w:bCs/>
              </w:rPr>
            </w:pPr>
            <w:r w:rsidRPr="00C90511">
              <w:rPr>
                <w:rFonts w:ascii="Open Sans" w:hAnsi="Open Sans" w:cs="Open Sans"/>
                <w:b/>
                <w:bCs/>
              </w:rPr>
              <w:t>Name</w:t>
            </w:r>
          </w:p>
        </w:tc>
        <w:tc>
          <w:tcPr>
            <w:tcW w:w="2551" w:type="dxa"/>
          </w:tcPr>
          <w:p w14:paraId="6BC597D6" w14:textId="77C23315" w:rsidR="00C90511" w:rsidRPr="00C90511" w:rsidRDefault="00C90511" w:rsidP="00C90511">
            <w:pPr>
              <w:rPr>
                <w:rFonts w:ascii="Open Sans" w:hAnsi="Open Sans" w:cs="Open Sans"/>
                <w:b/>
                <w:bCs/>
              </w:rPr>
            </w:pPr>
            <w:r w:rsidRPr="00C90511">
              <w:rPr>
                <w:rFonts w:ascii="Open Sans" w:hAnsi="Open Sans" w:cs="Open Sans"/>
                <w:b/>
                <w:bCs/>
              </w:rPr>
              <w:t>Contact Number</w:t>
            </w:r>
          </w:p>
        </w:tc>
      </w:tr>
      <w:tr w:rsidR="00C90511" w14:paraId="6C559303" w14:textId="77777777" w:rsidTr="00C90511">
        <w:tc>
          <w:tcPr>
            <w:tcW w:w="3397" w:type="dxa"/>
          </w:tcPr>
          <w:p w14:paraId="555CAD1D" w14:textId="73B0CEE1" w:rsidR="00C90511" w:rsidRDefault="00C90511" w:rsidP="00C90511">
            <w:pPr>
              <w:rPr>
                <w:rFonts w:ascii="Open Sans" w:hAnsi="Open Sans" w:cs="Open Sans"/>
              </w:rPr>
            </w:pPr>
            <w:r>
              <w:rPr>
                <w:rFonts w:ascii="Open Sans" w:hAnsi="Open Sans" w:cs="Open Sans"/>
              </w:rPr>
              <w:t>Police/Fire/Ambulance</w:t>
            </w:r>
          </w:p>
        </w:tc>
        <w:tc>
          <w:tcPr>
            <w:tcW w:w="3402" w:type="dxa"/>
          </w:tcPr>
          <w:p w14:paraId="5F6A26F2" w14:textId="77777777" w:rsidR="00C90511" w:rsidRDefault="00C90511" w:rsidP="00C90511">
            <w:pPr>
              <w:rPr>
                <w:rFonts w:ascii="Open Sans" w:hAnsi="Open Sans" w:cs="Open Sans"/>
              </w:rPr>
            </w:pPr>
          </w:p>
        </w:tc>
        <w:tc>
          <w:tcPr>
            <w:tcW w:w="2551" w:type="dxa"/>
          </w:tcPr>
          <w:p w14:paraId="066503F5" w14:textId="085E8D23" w:rsidR="00C90511" w:rsidRDefault="00C90511" w:rsidP="00C90511">
            <w:pPr>
              <w:rPr>
                <w:rFonts w:ascii="Open Sans" w:hAnsi="Open Sans" w:cs="Open Sans"/>
              </w:rPr>
            </w:pPr>
            <w:r>
              <w:rPr>
                <w:rFonts w:ascii="Open Sans" w:hAnsi="Open Sans" w:cs="Open Sans"/>
              </w:rPr>
              <w:t>9-1-1</w:t>
            </w:r>
          </w:p>
        </w:tc>
      </w:tr>
      <w:tr w:rsidR="00C90511" w14:paraId="301BF333" w14:textId="77777777" w:rsidTr="00C90511">
        <w:tc>
          <w:tcPr>
            <w:tcW w:w="3397" w:type="dxa"/>
          </w:tcPr>
          <w:p w14:paraId="6AE6660B" w14:textId="20A43B8A" w:rsidR="00C90511" w:rsidRDefault="00C90511" w:rsidP="00C90511">
            <w:pPr>
              <w:rPr>
                <w:rFonts w:ascii="Open Sans" w:hAnsi="Open Sans" w:cs="Open Sans"/>
              </w:rPr>
            </w:pPr>
            <w:r>
              <w:rPr>
                <w:rFonts w:ascii="Open Sans" w:hAnsi="Open Sans" w:cs="Open Sans"/>
              </w:rPr>
              <w:t>Site Supervisor</w:t>
            </w:r>
          </w:p>
        </w:tc>
        <w:tc>
          <w:tcPr>
            <w:tcW w:w="3402" w:type="dxa"/>
          </w:tcPr>
          <w:p w14:paraId="23E5A571" w14:textId="77777777" w:rsidR="00C90511" w:rsidRDefault="00C90511" w:rsidP="00C90511">
            <w:pPr>
              <w:rPr>
                <w:rFonts w:ascii="Open Sans" w:hAnsi="Open Sans" w:cs="Open Sans"/>
              </w:rPr>
            </w:pPr>
          </w:p>
        </w:tc>
        <w:tc>
          <w:tcPr>
            <w:tcW w:w="2551" w:type="dxa"/>
          </w:tcPr>
          <w:p w14:paraId="3C0893D4" w14:textId="77777777" w:rsidR="00C90511" w:rsidRDefault="00C90511" w:rsidP="00C90511">
            <w:pPr>
              <w:rPr>
                <w:rFonts w:ascii="Open Sans" w:hAnsi="Open Sans" w:cs="Open Sans"/>
              </w:rPr>
            </w:pPr>
          </w:p>
        </w:tc>
      </w:tr>
      <w:tr w:rsidR="00C90511" w14:paraId="287B64DA" w14:textId="77777777" w:rsidTr="00C90511">
        <w:tc>
          <w:tcPr>
            <w:tcW w:w="3397" w:type="dxa"/>
          </w:tcPr>
          <w:p w14:paraId="736C2F8C" w14:textId="3F59468D" w:rsidR="00C90511" w:rsidRDefault="00C90511" w:rsidP="00C90511">
            <w:pPr>
              <w:rPr>
                <w:rFonts w:ascii="Open Sans" w:hAnsi="Open Sans" w:cs="Open Sans"/>
              </w:rPr>
            </w:pPr>
            <w:r>
              <w:rPr>
                <w:rFonts w:ascii="Open Sans" w:hAnsi="Open Sans" w:cs="Open Sans"/>
              </w:rPr>
              <w:t>Safety Coordinator</w:t>
            </w:r>
          </w:p>
        </w:tc>
        <w:tc>
          <w:tcPr>
            <w:tcW w:w="3402" w:type="dxa"/>
          </w:tcPr>
          <w:p w14:paraId="18690E4A" w14:textId="77777777" w:rsidR="00C90511" w:rsidRDefault="00C90511" w:rsidP="00C90511">
            <w:pPr>
              <w:rPr>
                <w:rFonts w:ascii="Open Sans" w:hAnsi="Open Sans" w:cs="Open Sans"/>
              </w:rPr>
            </w:pPr>
          </w:p>
        </w:tc>
        <w:tc>
          <w:tcPr>
            <w:tcW w:w="2551" w:type="dxa"/>
          </w:tcPr>
          <w:p w14:paraId="1155ED40" w14:textId="77777777" w:rsidR="00C90511" w:rsidRDefault="00C90511" w:rsidP="00C90511">
            <w:pPr>
              <w:rPr>
                <w:rFonts w:ascii="Open Sans" w:hAnsi="Open Sans" w:cs="Open Sans"/>
              </w:rPr>
            </w:pPr>
          </w:p>
        </w:tc>
      </w:tr>
      <w:tr w:rsidR="00C90511" w14:paraId="33F123E3" w14:textId="77777777" w:rsidTr="00C90511">
        <w:tc>
          <w:tcPr>
            <w:tcW w:w="3397" w:type="dxa"/>
          </w:tcPr>
          <w:p w14:paraId="3C18D5D1" w14:textId="3FEA9485" w:rsidR="00C90511" w:rsidRDefault="00C90511" w:rsidP="00C90511">
            <w:pPr>
              <w:rPr>
                <w:rFonts w:ascii="Open Sans" w:hAnsi="Open Sans" w:cs="Open Sans"/>
              </w:rPr>
            </w:pPr>
            <w:r>
              <w:rPr>
                <w:rFonts w:ascii="Open Sans" w:hAnsi="Open Sans" w:cs="Open Sans"/>
              </w:rPr>
              <w:t>Town of Westlock Operations</w:t>
            </w:r>
          </w:p>
        </w:tc>
        <w:tc>
          <w:tcPr>
            <w:tcW w:w="3402" w:type="dxa"/>
          </w:tcPr>
          <w:p w14:paraId="1FCF83C7" w14:textId="77777777" w:rsidR="00C90511" w:rsidRDefault="00C90511" w:rsidP="00C90511">
            <w:pPr>
              <w:rPr>
                <w:rFonts w:ascii="Open Sans" w:hAnsi="Open Sans" w:cs="Open Sans"/>
              </w:rPr>
            </w:pPr>
          </w:p>
        </w:tc>
        <w:tc>
          <w:tcPr>
            <w:tcW w:w="2551" w:type="dxa"/>
          </w:tcPr>
          <w:p w14:paraId="76FF1C64" w14:textId="1D8A4588" w:rsidR="00C90511" w:rsidRDefault="00C90511" w:rsidP="00C90511">
            <w:pPr>
              <w:rPr>
                <w:rFonts w:ascii="Open Sans" w:hAnsi="Open Sans" w:cs="Open Sans"/>
              </w:rPr>
            </w:pPr>
            <w:r>
              <w:rPr>
                <w:rFonts w:ascii="Open Sans" w:hAnsi="Open Sans" w:cs="Open Sans"/>
              </w:rPr>
              <w:t>780-349-0178</w:t>
            </w:r>
          </w:p>
        </w:tc>
      </w:tr>
      <w:tr w:rsidR="00C90511" w14:paraId="6D0BD1BD" w14:textId="77777777" w:rsidTr="00C90511">
        <w:tc>
          <w:tcPr>
            <w:tcW w:w="3397" w:type="dxa"/>
          </w:tcPr>
          <w:p w14:paraId="17931C72" w14:textId="2AEE9F0E" w:rsidR="00C90511" w:rsidRDefault="00C90511" w:rsidP="00C90511">
            <w:pPr>
              <w:rPr>
                <w:rFonts w:ascii="Open Sans" w:hAnsi="Open Sans" w:cs="Open Sans"/>
              </w:rPr>
            </w:pPr>
            <w:r>
              <w:rPr>
                <w:rFonts w:ascii="Open Sans" w:hAnsi="Open Sans" w:cs="Open Sans"/>
              </w:rPr>
              <w:t>FORTIS Utilities</w:t>
            </w:r>
          </w:p>
        </w:tc>
        <w:tc>
          <w:tcPr>
            <w:tcW w:w="3402" w:type="dxa"/>
          </w:tcPr>
          <w:p w14:paraId="01B70155" w14:textId="77777777" w:rsidR="00C90511" w:rsidRDefault="00C90511" w:rsidP="00C90511">
            <w:pPr>
              <w:rPr>
                <w:rFonts w:ascii="Open Sans" w:hAnsi="Open Sans" w:cs="Open Sans"/>
              </w:rPr>
            </w:pPr>
          </w:p>
        </w:tc>
        <w:tc>
          <w:tcPr>
            <w:tcW w:w="2551" w:type="dxa"/>
          </w:tcPr>
          <w:p w14:paraId="64BACB08" w14:textId="7DACE2DB" w:rsidR="00C90511" w:rsidRDefault="00C90511" w:rsidP="00C90511">
            <w:pPr>
              <w:rPr>
                <w:rFonts w:ascii="Open Sans" w:hAnsi="Open Sans" w:cs="Open Sans"/>
              </w:rPr>
            </w:pPr>
            <w:r>
              <w:rPr>
                <w:rFonts w:ascii="Open Sans" w:hAnsi="Open Sans" w:cs="Open Sans"/>
              </w:rPr>
              <w:t>310-9473</w:t>
            </w:r>
          </w:p>
        </w:tc>
      </w:tr>
      <w:tr w:rsidR="00C90511" w14:paraId="141E9B75" w14:textId="77777777" w:rsidTr="00C90511">
        <w:tc>
          <w:tcPr>
            <w:tcW w:w="3397" w:type="dxa"/>
          </w:tcPr>
          <w:p w14:paraId="1DFA1CDE" w14:textId="378C7338" w:rsidR="00C90511" w:rsidRDefault="00C90511" w:rsidP="00C90511">
            <w:pPr>
              <w:rPr>
                <w:rFonts w:ascii="Open Sans" w:hAnsi="Open Sans" w:cs="Open Sans"/>
              </w:rPr>
            </w:pPr>
            <w:r>
              <w:rPr>
                <w:rFonts w:ascii="Open Sans" w:hAnsi="Open Sans" w:cs="Open Sans"/>
              </w:rPr>
              <w:t>APEX Utilities</w:t>
            </w:r>
          </w:p>
        </w:tc>
        <w:tc>
          <w:tcPr>
            <w:tcW w:w="3402" w:type="dxa"/>
          </w:tcPr>
          <w:p w14:paraId="1F322480" w14:textId="77777777" w:rsidR="00C90511" w:rsidRDefault="00C90511" w:rsidP="00C90511">
            <w:pPr>
              <w:rPr>
                <w:rFonts w:ascii="Open Sans" w:hAnsi="Open Sans" w:cs="Open Sans"/>
              </w:rPr>
            </w:pPr>
          </w:p>
        </w:tc>
        <w:tc>
          <w:tcPr>
            <w:tcW w:w="2551" w:type="dxa"/>
          </w:tcPr>
          <w:p w14:paraId="61AF10A6" w14:textId="7BD519AE" w:rsidR="00C90511" w:rsidRDefault="00C90511" w:rsidP="00C90511">
            <w:pPr>
              <w:rPr>
                <w:rFonts w:ascii="Open Sans" w:hAnsi="Open Sans" w:cs="Open Sans"/>
              </w:rPr>
            </w:pPr>
            <w:r>
              <w:rPr>
                <w:rFonts w:ascii="Open Sans" w:hAnsi="Open Sans" w:cs="Open Sans"/>
              </w:rPr>
              <w:t>1-888-222-2068</w:t>
            </w:r>
          </w:p>
        </w:tc>
      </w:tr>
      <w:tr w:rsidR="00C90511" w14:paraId="112A4135" w14:textId="77777777" w:rsidTr="00C90511">
        <w:tc>
          <w:tcPr>
            <w:tcW w:w="3397" w:type="dxa"/>
          </w:tcPr>
          <w:p w14:paraId="0AE9CD8C" w14:textId="45B8D710" w:rsidR="00C90511" w:rsidRDefault="00C90511" w:rsidP="00C90511">
            <w:pPr>
              <w:rPr>
                <w:rFonts w:ascii="Open Sans" w:hAnsi="Open Sans" w:cs="Open Sans"/>
              </w:rPr>
            </w:pPr>
            <w:r>
              <w:rPr>
                <w:rFonts w:ascii="Open Sans" w:hAnsi="Open Sans" w:cs="Open Sans"/>
              </w:rPr>
              <w:t>Poison Control</w:t>
            </w:r>
          </w:p>
        </w:tc>
        <w:tc>
          <w:tcPr>
            <w:tcW w:w="3402" w:type="dxa"/>
          </w:tcPr>
          <w:p w14:paraId="467F1F3E" w14:textId="77777777" w:rsidR="00C90511" w:rsidRDefault="00C90511" w:rsidP="00C90511">
            <w:pPr>
              <w:rPr>
                <w:rFonts w:ascii="Open Sans" w:hAnsi="Open Sans" w:cs="Open Sans"/>
              </w:rPr>
            </w:pPr>
          </w:p>
        </w:tc>
        <w:tc>
          <w:tcPr>
            <w:tcW w:w="2551" w:type="dxa"/>
          </w:tcPr>
          <w:p w14:paraId="15DE6DE2" w14:textId="77777777" w:rsidR="00C90511" w:rsidRDefault="00C90511" w:rsidP="00C90511">
            <w:pPr>
              <w:rPr>
                <w:rFonts w:ascii="Open Sans" w:hAnsi="Open Sans" w:cs="Open Sans"/>
              </w:rPr>
            </w:pPr>
          </w:p>
        </w:tc>
      </w:tr>
      <w:tr w:rsidR="00C90511" w14:paraId="4D49E8D9" w14:textId="77777777" w:rsidTr="00C90511">
        <w:tc>
          <w:tcPr>
            <w:tcW w:w="3397" w:type="dxa"/>
          </w:tcPr>
          <w:p w14:paraId="6FC60C4A" w14:textId="21AAB2DC" w:rsidR="00C90511" w:rsidRDefault="00C90511" w:rsidP="00C90511">
            <w:pPr>
              <w:rPr>
                <w:rFonts w:ascii="Open Sans" w:hAnsi="Open Sans" w:cs="Open Sans"/>
              </w:rPr>
            </w:pPr>
            <w:r>
              <w:rPr>
                <w:rFonts w:ascii="Open Sans" w:hAnsi="Open Sans" w:cs="Open Sans"/>
              </w:rPr>
              <w:t>OH&amp;S</w:t>
            </w:r>
          </w:p>
        </w:tc>
        <w:tc>
          <w:tcPr>
            <w:tcW w:w="3402" w:type="dxa"/>
          </w:tcPr>
          <w:p w14:paraId="1BD2592A" w14:textId="77777777" w:rsidR="00C90511" w:rsidRDefault="00C90511" w:rsidP="00C90511">
            <w:pPr>
              <w:rPr>
                <w:rFonts w:ascii="Open Sans" w:hAnsi="Open Sans" w:cs="Open Sans"/>
              </w:rPr>
            </w:pPr>
          </w:p>
        </w:tc>
        <w:tc>
          <w:tcPr>
            <w:tcW w:w="2551" w:type="dxa"/>
          </w:tcPr>
          <w:p w14:paraId="6FB3517C" w14:textId="77777777" w:rsidR="00C90511" w:rsidRDefault="00C90511" w:rsidP="00C90511">
            <w:pPr>
              <w:rPr>
                <w:rFonts w:ascii="Open Sans" w:hAnsi="Open Sans" w:cs="Open Sans"/>
              </w:rPr>
            </w:pPr>
          </w:p>
        </w:tc>
      </w:tr>
      <w:tr w:rsidR="00C90511" w14:paraId="62EA7067" w14:textId="77777777" w:rsidTr="00C90511">
        <w:tc>
          <w:tcPr>
            <w:tcW w:w="3397" w:type="dxa"/>
          </w:tcPr>
          <w:p w14:paraId="2F860374" w14:textId="6A1A725C" w:rsidR="00C90511" w:rsidRDefault="00C90511" w:rsidP="00C90511">
            <w:pPr>
              <w:rPr>
                <w:rFonts w:ascii="Open Sans" w:hAnsi="Open Sans" w:cs="Open Sans"/>
              </w:rPr>
            </w:pPr>
            <w:r>
              <w:rPr>
                <w:rFonts w:ascii="Open Sans" w:hAnsi="Open Sans" w:cs="Open Sans"/>
              </w:rPr>
              <w:t>First Aider</w:t>
            </w:r>
          </w:p>
        </w:tc>
        <w:tc>
          <w:tcPr>
            <w:tcW w:w="3402" w:type="dxa"/>
          </w:tcPr>
          <w:p w14:paraId="433F3C0D" w14:textId="77777777" w:rsidR="00C90511" w:rsidRDefault="00C90511" w:rsidP="00C90511">
            <w:pPr>
              <w:rPr>
                <w:rFonts w:ascii="Open Sans" w:hAnsi="Open Sans" w:cs="Open Sans"/>
              </w:rPr>
            </w:pPr>
          </w:p>
        </w:tc>
        <w:tc>
          <w:tcPr>
            <w:tcW w:w="2551" w:type="dxa"/>
          </w:tcPr>
          <w:p w14:paraId="6BEFA06D" w14:textId="77777777" w:rsidR="00C90511" w:rsidRDefault="00C90511" w:rsidP="00C90511">
            <w:pPr>
              <w:rPr>
                <w:rFonts w:ascii="Open Sans" w:hAnsi="Open Sans" w:cs="Open Sans"/>
              </w:rPr>
            </w:pPr>
          </w:p>
        </w:tc>
      </w:tr>
      <w:tr w:rsidR="00C90511" w14:paraId="2809730E" w14:textId="77777777" w:rsidTr="00C90511">
        <w:tc>
          <w:tcPr>
            <w:tcW w:w="3397" w:type="dxa"/>
          </w:tcPr>
          <w:p w14:paraId="5624B3F4" w14:textId="732BB5F2" w:rsidR="00C90511" w:rsidRDefault="00C90511" w:rsidP="00C90511">
            <w:pPr>
              <w:rPr>
                <w:rFonts w:ascii="Open Sans" w:hAnsi="Open Sans" w:cs="Open Sans"/>
              </w:rPr>
            </w:pPr>
            <w:r w:rsidRPr="00FF1424">
              <w:rPr>
                <w:rFonts w:ascii="Open Sans" w:hAnsi="Open Sans" w:cs="Open Sans"/>
              </w:rPr>
              <w:t>First Aider</w:t>
            </w:r>
          </w:p>
        </w:tc>
        <w:tc>
          <w:tcPr>
            <w:tcW w:w="3402" w:type="dxa"/>
          </w:tcPr>
          <w:p w14:paraId="5918864F" w14:textId="77777777" w:rsidR="00C90511" w:rsidRDefault="00C90511" w:rsidP="00C90511">
            <w:pPr>
              <w:rPr>
                <w:rFonts w:ascii="Open Sans" w:hAnsi="Open Sans" w:cs="Open Sans"/>
              </w:rPr>
            </w:pPr>
          </w:p>
        </w:tc>
        <w:tc>
          <w:tcPr>
            <w:tcW w:w="2551" w:type="dxa"/>
          </w:tcPr>
          <w:p w14:paraId="1CE56968" w14:textId="77777777" w:rsidR="00C90511" w:rsidRDefault="00C90511" w:rsidP="00C90511">
            <w:pPr>
              <w:rPr>
                <w:rFonts w:ascii="Open Sans" w:hAnsi="Open Sans" w:cs="Open Sans"/>
              </w:rPr>
            </w:pPr>
          </w:p>
        </w:tc>
      </w:tr>
      <w:tr w:rsidR="00C90511" w14:paraId="02A7D1E7" w14:textId="77777777" w:rsidTr="00C90511">
        <w:tc>
          <w:tcPr>
            <w:tcW w:w="3397" w:type="dxa"/>
          </w:tcPr>
          <w:p w14:paraId="5CD9B832" w14:textId="6EF0045D" w:rsidR="00C90511" w:rsidRDefault="00C90511" w:rsidP="00C90511">
            <w:pPr>
              <w:rPr>
                <w:rFonts w:ascii="Open Sans" w:hAnsi="Open Sans" w:cs="Open Sans"/>
              </w:rPr>
            </w:pPr>
            <w:r w:rsidRPr="00FF1424">
              <w:rPr>
                <w:rFonts w:ascii="Open Sans" w:hAnsi="Open Sans" w:cs="Open Sans"/>
              </w:rPr>
              <w:t>First Aider</w:t>
            </w:r>
          </w:p>
        </w:tc>
        <w:tc>
          <w:tcPr>
            <w:tcW w:w="3402" w:type="dxa"/>
          </w:tcPr>
          <w:p w14:paraId="277C3A1F" w14:textId="77777777" w:rsidR="00C90511" w:rsidRDefault="00C90511" w:rsidP="00C90511">
            <w:pPr>
              <w:rPr>
                <w:rFonts w:ascii="Open Sans" w:hAnsi="Open Sans" w:cs="Open Sans"/>
              </w:rPr>
            </w:pPr>
          </w:p>
        </w:tc>
        <w:tc>
          <w:tcPr>
            <w:tcW w:w="2551" w:type="dxa"/>
          </w:tcPr>
          <w:p w14:paraId="63CE7693" w14:textId="77777777" w:rsidR="00C90511" w:rsidRDefault="00C90511" w:rsidP="00C90511">
            <w:pPr>
              <w:rPr>
                <w:rFonts w:ascii="Open Sans" w:hAnsi="Open Sans" w:cs="Open Sans"/>
              </w:rPr>
            </w:pPr>
          </w:p>
        </w:tc>
      </w:tr>
      <w:tr w:rsidR="00C90511" w14:paraId="61C59F32" w14:textId="77777777" w:rsidTr="00C90511">
        <w:tc>
          <w:tcPr>
            <w:tcW w:w="3397" w:type="dxa"/>
          </w:tcPr>
          <w:p w14:paraId="15E03571" w14:textId="08E462F1" w:rsidR="00C90511" w:rsidRDefault="00C90511" w:rsidP="00C90511">
            <w:pPr>
              <w:rPr>
                <w:rFonts w:ascii="Open Sans" w:hAnsi="Open Sans" w:cs="Open Sans"/>
              </w:rPr>
            </w:pPr>
            <w:r w:rsidRPr="00FF1424">
              <w:rPr>
                <w:rFonts w:ascii="Open Sans" w:hAnsi="Open Sans" w:cs="Open Sans"/>
              </w:rPr>
              <w:t>First Aider</w:t>
            </w:r>
          </w:p>
        </w:tc>
        <w:tc>
          <w:tcPr>
            <w:tcW w:w="3402" w:type="dxa"/>
          </w:tcPr>
          <w:p w14:paraId="556EE34D" w14:textId="77777777" w:rsidR="00C90511" w:rsidRDefault="00C90511" w:rsidP="00C90511">
            <w:pPr>
              <w:rPr>
                <w:rFonts w:ascii="Open Sans" w:hAnsi="Open Sans" w:cs="Open Sans"/>
              </w:rPr>
            </w:pPr>
          </w:p>
        </w:tc>
        <w:tc>
          <w:tcPr>
            <w:tcW w:w="2551" w:type="dxa"/>
          </w:tcPr>
          <w:p w14:paraId="1A12E41B" w14:textId="77777777" w:rsidR="00C90511" w:rsidRDefault="00C90511" w:rsidP="00C90511">
            <w:pPr>
              <w:rPr>
                <w:rFonts w:ascii="Open Sans" w:hAnsi="Open Sans" w:cs="Open Sans"/>
              </w:rPr>
            </w:pPr>
          </w:p>
        </w:tc>
      </w:tr>
      <w:tr w:rsidR="00C90511" w14:paraId="64D3797B" w14:textId="77777777" w:rsidTr="00C90511">
        <w:tc>
          <w:tcPr>
            <w:tcW w:w="3397" w:type="dxa"/>
          </w:tcPr>
          <w:p w14:paraId="23A5445D" w14:textId="77777777" w:rsidR="00C90511" w:rsidRPr="00FF1424" w:rsidRDefault="00C90511" w:rsidP="00C90511">
            <w:pPr>
              <w:rPr>
                <w:rFonts w:ascii="Open Sans" w:hAnsi="Open Sans" w:cs="Open Sans"/>
              </w:rPr>
            </w:pPr>
          </w:p>
        </w:tc>
        <w:tc>
          <w:tcPr>
            <w:tcW w:w="3402" w:type="dxa"/>
          </w:tcPr>
          <w:p w14:paraId="163C60DB" w14:textId="77777777" w:rsidR="00C90511" w:rsidRDefault="00C90511" w:rsidP="00C90511">
            <w:pPr>
              <w:rPr>
                <w:rFonts w:ascii="Open Sans" w:hAnsi="Open Sans" w:cs="Open Sans"/>
              </w:rPr>
            </w:pPr>
          </w:p>
        </w:tc>
        <w:tc>
          <w:tcPr>
            <w:tcW w:w="2551" w:type="dxa"/>
          </w:tcPr>
          <w:p w14:paraId="255C6676" w14:textId="77777777" w:rsidR="00C90511" w:rsidRDefault="00C90511" w:rsidP="00C90511">
            <w:pPr>
              <w:rPr>
                <w:rFonts w:ascii="Open Sans" w:hAnsi="Open Sans" w:cs="Open Sans"/>
              </w:rPr>
            </w:pPr>
          </w:p>
        </w:tc>
      </w:tr>
      <w:tr w:rsidR="00C90511" w14:paraId="686BF53E" w14:textId="77777777" w:rsidTr="00C90511">
        <w:tc>
          <w:tcPr>
            <w:tcW w:w="3397" w:type="dxa"/>
          </w:tcPr>
          <w:p w14:paraId="22CD1190" w14:textId="77777777" w:rsidR="00C90511" w:rsidRPr="00FF1424" w:rsidRDefault="00C90511" w:rsidP="00C90511">
            <w:pPr>
              <w:rPr>
                <w:rFonts w:ascii="Open Sans" w:hAnsi="Open Sans" w:cs="Open Sans"/>
              </w:rPr>
            </w:pPr>
          </w:p>
        </w:tc>
        <w:tc>
          <w:tcPr>
            <w:tcW w:w="3402" w:type="dxa"/>
          </w:tcPr>
          <w:p w14:paraId="3027790F" w14:textId="77777777" w:rsidR="00C90511" w:rsidRDefault="00C90511" w:rsidP="00C90511">
            <w:pPr>
              <w:rPr>
                <w:rFonts w:ascii="Open Sans" w:hAnsi="Open Sans" w:cs="Open Sans"/>
              </w:rPr>
            </w:pPr>
          </w:p>
        </w:tc>
        <w:tc>
          <w:tcPr>
            <w:tcW w:w="2551" w:type="dxa"/>
          </w:tcPr>
          <w:p w14:paraId="755C13AE" w14:textId="77777777" w:rsidR="00C90511" w:rsidRDefault="00C90511" w:rsidP="00C90511">
            <w:pPr>
              <w:rPr>
                <w:rFonts w:ascii="Open Sans" w:hAnsi="Open Sans" w:cs="Open Sans"/>
              </w:rPr>
            </w:pPr>
          </w:p>
        </w:tc>
      </w:tr>
    </w:tbl>
    <w:p w14:paraId="6EA36E94" w14:textId="12452577" w:rsidR="00C90511" w:rsidRDefault="00C90511" w:rsidP="00C90511">
      <w:pPr>
        <w:rPr>
          <w:rFonts w:ascii="Open Sans" w:hAnsi="Open Sans" w:cs="Open Sans"/>
        </w:rPr>
      </w:pPr>
    </w:p>
    <w:p w14:paraId="01BAF930" w14:textId="77777777" w:rsidR="00C90511" w:rsidRDefault="00C90511">
      <w:pPr>
        <w:rPr>
          <w:rFonts w:ascii="Open Sans" w:hAnsi="Open Sans" w:cs="Open Sans"/>
        </w:rPr>
      </w:pPr>
      <w:r>
        <w:rPr>
          <w:rFonts w:ascii="Open Sans" w:hAnsi="Open Sans" w:cs="Open Sans"/>
        </w:rPr>
        <w:br w:type="page"/>
      </w:r>
    </w:p>
    <w:p w14:paraId="389DA163" w14:textId="6312357D" w:rsidR="00C90511" w:rsidRDefault="000A4CC5" w:rsidP="000A4CC5">
      <w:pPr>
        <w:pStyle w:val="Heading1"/>
        <w:numPr>
          <w:ilvl w:val="0"/>
          <w:numId w:val="11"/>
        </w:numPr>
        <w:ind w:left="426"/>
      </w:pPr>
      <w:bookmarkStart w:id="3" w:name="_Toc204162729"/>
      <w:r>
        <w:lastRenderedPageBreak/>
        <w:t>Description of the project</w:t>
      </w:r>
      <w:bookmarkEnd w:id="3"/>
    </w:p>
    <w:p w14:paraId="670C91E6" w14:textId="77777777" w:rsidR="000A4CC5" w:rsidRDefault="000A4CC5" w:rsidP="000A4CC5">
      <w:pPr>
        <w:pStyle w:val="ListParagraph"/>
        <w:numPr>
          <w:ilvl w:val="0"/>
          <w:numId w:val="12"/>
        </w:numPr>
        <w:rPr>
          <w:rFonts w:ascii="Open Sans" w:hAnsi="Open Sans" w:cs="Open Sans"/>
        </w:rPr>
      </w:pPr>
      <w:r w:rsidRPr="000A4CC5">
        <w:rPr>
          <w:rFonts w:ascii="Open Sans" w:hAnsi="Open Sans" w:cs="Open Sans"/>
        </w:rPr>
        <w:t>Type of construction or demolition</w:t>
      </w:r>
      <w:r>
        <w:rPr>
          <w:rFonts w:ascii="Open Sans" w:hAnsi="Open Sans" w:cs="Open Sans"/>
        </w:rPr>
        <w:t xml:space="preserve">: </w:t>
      </w:r>
    </w:p>
    <w:p w14:paraId="144A537F" w14:textId="77777777" w:rsidR="000A4CC5" w:rsidRDefault="000A4CC5" w:rsidP="000A4CC5">
      <w:pPr>
        <w:pStyle w:val="ListParagraph"/>
        <w:rPr>
          <w:rFonts w:ascii="Open Sans" w:hAnsi="Open Sans" w:cs="Open Sans"/>
        </w:rPr>
      </w:pPr>
    </w:p>
    <w:p w14:paraId="40AC5AE9" w14:textId="6621D96B" w:rsidR="000A4CC5" w:rsidRPr="000A4CC5" w:rsidRDefault="000A4CC5" w:rsidP="000A4CC5">
      <w:pPr>
        <w:pStyle w:val="ListParagraph"/>
        <w:rPr>
          <w:rFonts w:ascii="Open Sans" w:hAnsi="Open Sans" w:cs="Open Sans"/>
        </w:rPr>
      </w:pPr>
      <w:r w:rsidRPr="000A4CC5">
        <w:rPr>
          <w:rFonts w:ascii="Open Sans" w:hAnsi="Open Sans" w:cs="Open Sans"/>
        </w:rPr>
        <w:fldChar w:fldCharType="begin">
          <w:ffData>
            <w:name w:val="Check1"/>
            <w:enabled/>
            <w:calcOnExit w:val="0"/>
            <w:checkBox>
              <w:sizeAuto/>
              <w:default w:val="0"/>
            </w:checkBox>
          </w:ffData>
        </w:fldChar>
      </w:r>
      <w:bookmarkStart w:id="4" w:name="Check1"/>
      <w:r w:rsidRPr="000A4CC5">
        <w:rPr>
          <w:rFonts w:ascii="Open Sans" w:hAnsi="Open Sans" w:cs="Open Sans"/>
        </w:rPr>
        <w:instrText xml:space="preserve"> FORMCHECKBOX </w:instrText>
      </w:r>
      <w:r w:rsidRPr="000A4CC5">
        <w:rPr>
          <w:rFonts w:ascii="Open Sans" w:hAnsi="Open Sans" w:cs="Open Sans"/>
        </w:rPr>
        <w:fldChar w:fldCharType="separate"/>
      </w:r>
      <w:r w:rsidRPr="000A4CC5">
        <w:rPr>
          <w:rFonts w:ascii="Open Sans" w:hAnsi="Open Sans" w:cs="Open Sans"/>
        </w:rPr>
        <w:fldChar w:fldCharType="end"/>
      </w:r>
      <w:bookmarkEnd w:id="4"/>
      <w:r w:rsidRPr="000A4CC5">
        <w:rPr>
          <w:rFonts w:ascii="Open Sans" w:hAnsi="Open Sans" w:cs="Open Sans"/>
        </w:rPr>
        <w:t xml:space="preserve"> Construction</w:t>
      </w:r>
      <w:r w:rsidRPr="000A4CC5">
        <w:rPr>
          <w:rFonts w:ascii="Open Sans" w:hAnsi="Open Sans" w:cs="Open Sans"/>
        </w:rPr>
        <w:tab/>
      </w:r>
      <w:r w:rsidRPr="000A4CC5">
        <w:rPr>
          <w:rFonts w:ascii="Open Sans" w:hAnsi="Open Sans" w:cs="Open Sans"/>
        </w:rPr>
        <w:fldChar w:fldCharType="begin">
          <w:ffData>
            <w:name w:val="Check2"/>
            <w:enabled/>
            <w:calcOnExit w:val="0"/>
            <w:checkBox>
              <w:sizeAuto/>
              <w:default w:val="0"/>
            </w:checkBox>
          </w:ffData>
        </w:fldChar>
      </w:r>
      <w:bookmarkStart w:id="5" w:name="Check2"/>
      <w:r w:rsidRPr="000A4CC5">
        <w:rPr>
          <w:rFonts w:ascii="Open Sans" w:hAnsi="Open Sans" w:cs="Open Sans"/>
        </w:rPr>
        <w:instrText xml:space="preserve"> FORMCHECKBOX </w:instrText>
      </w:r>
      <w:r w:rsidRPr="000A4CC5">
        <w:rPr>
          <w:rFonts w:ascii="Open Sans" w:hAnsi="Open Sans" w:cs="Open Sans"/>
        </w:rPr>
        <w:fldChar w:fldCharType="separate"/>
      </w:r>
      <w:r w:rsidRPr="000A4CC5">
        <w:rPr>
          <w:rFonts w:ascii="Open Sans" w:hAnsi="Open Sans" w:cs="Open Sans"/>
        </w:rPr>
        <w:fldChar w:fldCharType="end"/>
      </w:r>
      <w:bookmarkEnd w:id="5"/>
      <w:r w:rsidRPr="000A4CC5">
        <w:rPr>
          <w:rFonts w:ascii="Open Sans" w:hAnsi="Open Sans" w:cs="Open Sans"/>
        </w:rPr>
        <w:t xml:space="preserve"> Demolition</w:t>
      </w:r>
      <w:r>
        <w:rPr>
          <w:rFonts w:ascii="Open Sans" w:hAnsi="Open Sans" w:cs="Open Sans"/>
        </w:rPr>
        <w:tab/>
      </w:r>
      <w:r>
        <w:rPr>
          <w:rFonts w:ascii="Open Sans" w:hAnsi="Open Sans" w:cs="Open Sans"/>
        </w:rPr>
        <w:fldChar w:fldCharType="begin">
          <w:ffData>
            <w:name w:val="Check3"/>
            <w:enabled/>
            <w:calcOnExit w:val="0"/>
            <w:checkBox>
              <w:sizeAuto/>
              <w:default w:val="0"/>
            </w:checkBox>
          </w:ffData>
        </w:fldChar>
      </w:r>
      <w:bookmarkStart w:id="6" w:name="Check3"/>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6"/>
      <w:r>
        <w:rPr>
          <w:rFonts w:ascii="Open Sans" w:hAnsi="Open Sans" w:cs="Open Sans"/>
        </w:rPr>
        <w:t xml:space="preserve"> Renovation</w:t>
      </w:r>
    </w:p>
    <w:p w14:paraId="0552B218" w14:textId="77777777" w:rsidR="000A4CC5" w:rsidRDefault="000A4CC5" w:rsidP="000A4CC5">
      <w:pPr>
        <w:pStyle w:val="ListParagraph"/>
        <w:rPr>
          <w:rFonts w:ascii="Open Sans" w:hAnsi="Open Sans" w:cs="Open Sans"/>
        </w:rPr>
      </w:pPr>
    </w:p>
    <w:p w14:paraId="0A5F1B0C" w14:textId="5EC4525A" w:rsidR="000A4CC5" w:rsidRDefault="000A4CC5" w:rsidP="000A4CC5">
      <w:pPr>
        <w:pStyle w:val="ListParagraph"/>
        <w:numPr>
          <w:ilvl w:val="0"/>
          <w:numId w:val="12"/>
        </w:numPr>
        <w:rPr>
          <w:rFonts w:ascii="Open Sans" w:hAnsi="Open Sans" w:cs="Open Sans"/>
        </w:rPr>
      </w:pPr>
      <w:r w:rsidRPr="000A4CC5">
        <w:rPr>
          <w:rFonts w:ascii="Open Sans" w:hAnsi="Open Sans" w:cs="Open Sans"/>
        </w:rPr>
        <w:t>Expected duration of project</w:t>
      </w:r>
      <w:r>
        <w:rPr>
          <w:rFonts w:ascii="Open Sans" w:hAnsi="Open Sans" w:cs="Open Sans"/>
        </w:rPr>
        <w:t>:</w:t>
      </w:r>
    </w:p>
    <w:p w14:paraId="67860701" w14:textId="77777777" w:rsidR="000A4CC5" w:rsidRDefault="000A4CC5" w:rsidP="000A4CC5">
      <w:pPr>
        <w:pStyle w:val="ListParagraph"/>
        <w:rPr>
          <w:rFonts w:ascii="Open Sans" w:hAnsi="Open Sans" w:cs="Open Sans"/>
        </w:rPr>
      </w:pPr>
    </w:p>
    <w:p w14:paraId="51BE155B" w14:textId="77777777" w:rsidR="000A4CC5" w:rsidRDefault="000A4CC5" w:rsidP="000A4CC5">
      <w:pPr>
        <w:pStyle w:val="ListParagraph"/>
        <w:rPr>
          <w:rFonts w:ascii="Open Sans" w:hAnsi="Open Sans" w:cs="Open Sans"/>
        </w:rPr>
      </w:pPr>
    </w:p>
    <w:p w14:paraId="0FFE9D5A" w14:textId="77777777" w:rsidR="000A4CC5" w:rsidRDefault="000A4CC5" w:rsidP="000A4CC5">
      <w:pPr>
        <w:pStyle w:val="ListParagraph"/>
        <w:rPr>
          <w:rFonts w:ascii="Open Sans" w:hAnsi="Open Sans" w:cs="Open Sans"/>
        </w:rPr>
      </w:pPr>
    </w:p>
    <w:p w14:paraId="03D68FA9" w14:textId="77777777" w:rsidR="000A4CC5" w:rsidRDefault="000A4CC5" w:rsidP="000A4CC5">
      <w:pPr>
        <w:pStyle w:val="ListParagraph"/>
        <w:rPr>
          <w:rFonts w:ascii="Open Sans" w:hAnsi="Open Sans" w:cs="Open Sans"/>
        </w:rPr>
      </w:pPr>
    </w:p>
    <w:p w14:paraId="68F72D70" w14:textId="5951E7BD" w:rsidR="000A4CC5" w:rsidRDefault="000A4CC5" w:rsidP="000A4CC5">
      <w:pPr>
        <w:pStyle w:val="ListParagraph"/>
        <w:numPr>
          <w:ilvl w:val="0"/>
          <w:numId w:val="12"/>
        </w:numPr>
        <w:rPr>
          <w:rFonts w:ascii="Open Sans" w:hAnsi="Open Sans" w:cs="Open Sans"/>
        </w:rPr>
      </w:pPr>
      <w:r w:rsidRPr="000A4CC5">
        <w:rPr>
          <w:rFonts w:ascii="Open Sans" w:hAnsi="Open Sans" w:cs="Open Sans"/>
        </w:rPr>
        <w:t>Number of workers on site</w:t>
      </w:r>
      <w:r>
        <w:rPr>
          <w:rFonts w:ascii="Open Sans" w:hAnsi="Open Sans" w:cs="Open Sans"/>
        </w:rPr>
        <w:t>:</w:t>
      </w:r>
    </w:p>
    <w:p w14:paraId="067C466D" w14:textId="77777777" w:rsidR="000A4CC5" w:rsidRDefault="000A4CC5" w:rsidP="000A4CC5">
      <w:pPr>
        <w:pStyle w:val="ListParagraph"/>
        <w:rPr>
          <w:rFonts w:ascii="Open Sans" w:hAnsi="Open Sans" w:cs="Open Sans"/>
        </w:rPr>
      </w:pPr>
    </w:p>
    <w:p w14:paraId="571E6F75" w14:textId="77777777" w:rsidR="000A4CC5" w:rsidRDefault="000A4CC5" w:rsidP="000A4CC5">
      <w:pPr>
        <w:pStyle w:val="ListParagraph"/>
        <w:rPr>
          <w:rFonts w:ascii="Open Sans" w:hAnsi="Open Sans" w:cs="Open Sans"/>
        </w:rPr>
      </w:pPr>
    </w:p>
    <w:p w14:paraId="2B16F9A5" w14:textId="77777777" w:rsidR="000A4CC5" w:rsidRDefault="000A4CC5" w:rsidP="000A4CC5">
      <w:pPr>
        <w:pStyle w:val="ListParagraph"/>
        <w:rPr>
          <w:rFonts w:ascii="Open Sans" w:hAnsi="Open Sans" w:cs="Open Sans"/>
        </w:rPr>
      </w:pPr>
    </w:p>
    <w:p w14:paraId="1D22D699" w14:textId="77777777" w:rsidR="000A4CC5" w:rsidRDefault="000A4CC5" w:rsidP="000A4CC5">
      <w:pPr>
        <w:pStyle w:val="ListParagraph"/>
        <w:rPr>
          <w:rFonts w:ascii="Open Sans" w:hAnsi="Open Sans" w:cs="Open Sans"/>
        </w:rPr>
      </w:pPr>
    </w:p>
    <w:p w14:paraId="064F50D2" w14:textId="77777777" w:rsidR="000A4CC5" w:rsidRDefault="000A4CC5" w:rsidP="000A4CC5">
      <w:pPr>
        <w:pStyle w:val="ListParagraph"/>
        <w:rPr>
          <w:rFonts w:ascii="Open Sans" w:hAnsi="Open Sans" w:cs="Open Sans"/>
        </w:rPr>
      </w:pPr>
    </w:p>
    <w:p w14:paraId="20830E32" w14:textId="2BDC2ECE" w:rsidR="000A4CC5" w:rsidRDefault="000A4CC5" w:rsidP="000A4CC5">
      <w:pPr>
        <w:pStyle w:val="ListParagraph"/>
        <w:numPr>
          <w:ilvl w:val="0"/>
          <w:numId w:val="12"/>
        </w:numPr>
        <w:rPr>
          <w:rFonts w:ascii="Open Sans" w:hAnsi="Open Sans" w:cs="Open Sans"/>
        </w:rPr>
      </w:pPr>
      <w:r w:rsidRPr="000A4CC5">
        <w:rPr>
          <w:rFonts w:ascii="Open Sans" w:hAnsi="Open Sans" w:cs="Open Sans"/>
        </w:rPr>
        <w:t>Materials stored on site (combustible/flammable)</w:t>
      </w:r>
      <w:r>
        <w:rPr>
          <w:rFonts w:ascii="Open Sans" w:hAnsi="Open Sans" w:cs="Open Sans"/>
        </w:rPr>
        <w:t>:</w:t>
      </w:r>
    </w:p>
    <w:p w14:paraId="43859EAE" w14:textId="77777777" w:rsidR="000A4CC5" w:rsidRDefault="000A4CC5" w:rsidP="000A4CC5">
      <w:pPr>
        <w:rPr>
          <w:rFonts w:ascii="Open Sans" w:hAnsi="Open Sans" w:cs="Open Sans"/>
        </w:rPr>
      </w:pPr>
    </w:p>
    <w:p w14:paraId="426D3029" w14:textId="77777777" w:rsidR="000A4CC5" w:rsidRDefault="000A4CC5" w:rsidP="000A4CC5">
      <w:pPr>
        <w:rPr>
          <w:rFonts w:ascii="Open Sans" w:hAnsi="Open Sans" w:cs="Open Sans"/>
        </w:rPr>
      </w:pPr>
    </w:p>
    <w:p w14:paraId="559AC33A" w14:textId="77777777" w:rsidR="000A4CC5" w:rsidRDefault="000A4CC5" w:rsidP="000A4CC5">
      <w:pPr>
        <w:rPr>
          <w:rFonts w:ascii="Open Sans" w:hAnsi="Open Sans" w:cs="Open Sans"/>
        </w:rPr>
      </w:pPr>
    </w:p>
    <w:p w14:paraId="1DCA4D59" w14:textId="77777777" w:rsidR="000A4CC5" w:rsidRPr="000A4CC5" w:rsidRDefault="000A4CC5" w:rsidP="000A4CC5">
      <w:pPr>
        <w:rPr>
          <w:rFonts w:ascii="Open Sans" w:hAnsi="Open Sans" w:cs="Open Sans"/>
        </w:rPr>
      </w:pPr>
    </w:p>
    <w:p w14:paraId="2541038F" w14:textId="13B4F761" w:rsidR="000A4CC5" w:rsidRPr="000A4CC5" w:rsidRDefault="000A4CC5" w:rsidP="000A4CC5">
      <w:pPr>
        <w:pStyle w:val="ListParagraph"/>
        <w:numPr>
          <w:ilvl w:val="0"/>
          <w:numId w:val="12"/>
        </w:numPr>
        <w:rPr>
          <w:rFonts w:ascii="Open Sans" w:hAnsi="Open Sans" w:cs="Open Sans"/>
        </w:rPr>
      </w:pPr>
      <w:r w:rsidRPr="000A4CC5">
        <w:rPr>
          <w:rFonts w:ascii="Open Sans" w:hAnsi="Open Sans" w:cs="Open Sans"/>
        </w:rPr>
        <w:t>Temporary structures (trailers, tents, etc.)</w:t>
      </w:r>
    </w:p>
    <w:p w14:paraId="6EA39E2F" w14:textId="77777777" w:rsidR="000A4CC5" w:rsidRDefault="000A4CC5" w:rsidP="000A4CC5"/>
    <w:p w14:paraId="53AFAAA4" w14:textId="77777777" w:rsidR="000A4CC5" w:rsidRDefault="000A4CC5" w:rsidP="000A4CC5"/>
    <w:p w14:paraId="4296BEEE" w14:textId="77777777" w:rsidR="000A4CC5" w:rsidRDefault="000A4CC5" w:rsidP="000A4CC5"/>
    <w:p w14:paraId="0314279B" w14:textId="77777777" w:rsidR="000A4CC5" w:rsidRDefault="000A4CC5" w:rsidP="000A4CC5"/>
    <w:p w14:paraId="3281F77F" w14:textId="77777777" w:rsidR="000A4CC5" w:rsidRDefault="000A4CC5" w:rsidP="000A4CC5"/>
    <w:p w14:paraId="118DE2CB" w14:textId="77777777" w:rsidR="000A4CC5" w:rsidRDefault="000A4CC5" w:rsidP="000A4CC5"/>
    <w:p w14:paraId="092973E5" w14:textId="164FDEB4" w:rsidR="000A4CC5" w:rsidRDefault="000A4CC5">
      <w:r>
        <w:br w:type="page"/>
      </w:r>
    </w:p>
    <w:p w14:paraId="111F4FF3" w14:textId="751407EE" w:rsidR="000A4CC5" w:rsidRDefault="000A4CC5" w:rsidP="000A4CC5">
      <w:pPr>
        <w:pStyle w:val="Heading1"/>
        <w:numPr>
          <w:ilvl w:val="0"/>
          <w:numId w:val="11"/>
        </w:numPr>
        <w:ind w:left="426"/>
      </w:pPr>
      <w:bookmarkStart w:id="7" w:name="_Toc204162730"/>
      <w:r>
        <w:lastRenderedPageBreak/>
        <w:t>site access and fire department access</w:t>
      </w:r>
      <w:bookmarkEnd w:id="7"/>
    </w:p>
    <w:p w14:paraId="3F8C05D1" w14:textId="77777777" w:rsidR="000A4CC5" w:rsidRDefault="000A4CC5" w:rsidP="000A4CC5">
      <w:pPr>
        <w:pStyle w:val="ListParagraph"/>
        <w:numPr>
          <w:ilvl w:val="0"/>
          <w:numId w:val="13"/>
        </w:numPr>
        <w:spacing w:after="120"/>
        <w:ind w:left="714" w:hanging="357"/>
        <w:contextualSpacing w:val="0"/>
        <w:rPr>
          <w:rFonts w:ascii="Open Sans" w:hAnsi="Open Sans" w:cs="Open Sans"/>
        </w:rPr>
      </w:pPr>
      <w:r w:rsidRPr="000A4CC5">
        <w:rPr>
          <w:rFonts w:ascii="Open Sans" w:hAnsi="Open Sans" w:cs="Open Sans"/>
        </w:rPr>
        <w:t>Fire lanes must be maintained clear and accessible at all times.</w:t>
      </w:r>
    </w:p>
    <w:p w14:paraId="1D92D495" w14:textId="77777777" w:rsidR="000A4CC5" w:rsidRDefault="000A4CC5" w:rsidP="000A4CC5">
      <w:pPr>
        <w:pStyle w:val="ListParagraph"/>
        <w:numPr>
          <w:ilvl w:val="0"/>
          <w:numId w:val="13"/>
        </w:numPr>
        <w:spacing w:after="120"/>
        <w:ind w:left="714" w:hanging="357"/>
        <w:contextualSpacing w:val="0"/>
        <w:rPr>
          <w:rFonts w:ascii="Open Sans" w:hAnsi="Open Sans" w:cs="Open Sans"/>
        </w:rPr>
      </w:pPr>
      <w:r w:rsidRPr="000A4CC5">
        <w:rPr>
          <w:rFonts w:ascii="Open Sans" w:hAnsi="Open Sans" w:cs="Open Sans"/>
        </w:rPr>
        <w:t>Hydrant and water supply locations must be unobstructed.</w:t>
      </w:r>
    </w:p>
    <w:p w14:paraId="531F6224" w14:textId="77777777" w:rsidR="000A4CC5" w:rsidRDefault="000A4CC5" w:rsidP="000A4CC5">
      <w:pPr>
        <w:pStyle w:val="ListParagraph"/>
        <w:numPr>
          <w:ilvl w:val="0"/>
          <w:numId w:val="13"/>
        </w:numPr>
        <w:spacing w:after="120"/>
        <w:ind w:left="714" w:hanging="357"/>
        <w:contextualSpacing w:val="0"/>
        <w:rPr>
          <w:rFonts w:ascii="Open Sans" w:hAnsi="Open Sans" w:cs="Open Sans"/>
        </w:rPr>
      </w:pPr>
      <w:r w:rsidRPr="000A4CC5">
        <w:rPr>
          <w:rFonts w:ascii="Open Sans" w:hAnsi="Open Sans" w:cs="Open Sans"/>
        </w:rPr>
        <w:t>Site fencing must allow emergency access where needed.</w:t>
      </w:r>
    </w:p>
    <w:p w14:paraId="79D78CA6" w14:textId="0C59264F" w:rsidR="000A4CC5" w:rsidRPr="000A4CC5" w:rsidRDefault="000A4CC5" w:rsidP="000A4CC5">
      <w:pPr>
        <w:pStyle w:val="ListParagraph"/>
        <w:numPr>
          <w:ilvl w:val="0"/>
          <w:numId w:val="13"/>
        </w:numPr>
        <w:spacing w:after="120"/>
        <w:ind w:left="714" w:hanging="357"/>
        <w:contextualSpacing w:val="0"/>
        <w:rPr>
          <w:rFonts w:ascii="Open Sans" w:hAnsi="Open Sans" w:cs="Open Sans"/>
        </w:rPr>
      </w:pPr>
      <w:r w:rsidRPr="000A4CC5">
        <w:rPr>
          <w:rFonts w:ascii="Open Sans" w:hAnsi="Open Sans" w:cs="Open Sans"/>
        </w:rPr>
        <w:t>Clearly marked Site Map included in Appendix A</w:t>
      </w:r>
    </w:p>
    <w:p w14:paraId="2070D510" w14:textId="79A4D74C" w:rsidR="000A4CC5" w:rsidRDefault="000A4CC5" w:rsidP="000A4CC5">
      <w:pPr>
        <w:pStyle w:val="Heading1"/>
        <w:numPr>
          <w:ilvl w:val="0"/>
          <w:numId w:val="11"/>
        </w:numPr>
        <w:ind w:left="426"/>
      </w:pPr>
      <w:bookmarkStart w:id="8" w:name="_Toc204162731"/>
      <w:r>
        <w:t>control of combustibles and flammables</w:t>
      </w:r>
      <w:bookmarkEnd w:id="8"/>
    </w:p>
    <w:p w14:paraId="383DB8B0" w14:textId="77777777" w:rsidR="000A4CC5" w:rsidRDefault="000A4CC5" w:rsidP="000A4CC5">
      <w:pPr>
        <w:pStyle w:val="ListParagraph"/>
        <w:numPr>
          <w:ilvl w:val="0"/>
          <w:numId w:val="16"/>
        </w:numPr>
        <w:rPr>
          <w:rFonts w:ascii="Open Sans" w:hAnsi="Open Sans" w:cs="Open Sans"/>
        </w:rPr>
      </w:pPr>
      <w:r w:rsidRPr="000A4CC5">
        <w:rPr>
          <w:rFonts w:ascii="Open Sans" w:hAnsi="Open Sans" w:cs="Open Sans"/>
        </w:rPr>
        <w:t>Combustible Waste:</w:t>
      </w:r>
    </w:p>
    <w:p w14:paraId="1E10B584" w14:textId="77777777" w:rsidR="000A4CC5" w:rsidRDefault="000A4CC5" w:rsidP="000A4CC5">
      <w:pPr>
        <w:pStyle w:val="ListParagraph"/>
        <w:numPr>
          <w:ilvl w:val="0"/>
          <w:numId w:val="17"/>
        </w:numPr>
        <w:rPr>
          <w:rFonts w:ascii="Open Sans" w:hAnsi="Open Sans" w:cs="Open Sans"/>
        </w:rPr>
      </w:pPr>
      <w:r w:rsidRPr="000A4CC5">
        <w:rPr>
          <w:rFonts w:ascii="Open Sans" w:hAnsi="Open Sans" w:cs="Open Sans"/>
        </w:rPr>
        <w:t>Removed daily from buildings and stored safely.</w:t>
      </w:r>
    </w:p>
    <w:p w14:paraId="47053376" w14:textId="7AF82E2F" w:rsidR="000A4CC5" w:rsidRPr="000A4CC5" w:rsidRDefault="000A4CC5" w:rsidP="000A4CC5">
      <w:pPr>
        <w:pStyle w:val="ListParagraph"/>
        <w:numPr>
          <w:ilvl w:val="0"/>
          <w:numId w:val="17"/>
        </w:numPr>
        <w:rPr>
          <w:rFonts w:ascii="Open Sans" w:hAnsi="Open Sans" w:cs="Open Sans"/>
        </w:rPr>
      </w:pPr>
      <w:r w:rsidRPr="000A4CC5">
        <w:rPr>
          <w:rFonts w:ascii="Open Sans" w:hAnsi="Open Sans" w:cs="Open Sans"/>
        </w:rPr>
        <w:t>Combustible materials must not block exits or access routes.</w:t>
      </w:r>
    </w:p>
    <w:p w14:paraId="30B3C72C" w14:textId="77777777" w:rsidR="000A4CC5" w:rsidRDefault="000A4CC5" w:rsidP="000A4CC5">
      <w:pPr>
        <w:pStyle w:val="ListParagraph"/>
        <w:numPr>
          <w:ilvl w:val="0"/>
          <w:numId w:val="16"/>
        </w:numPr>
        <w:rPr>
          <w:rFonts w:ascii="Open Sans" w:hAnsi="Open Sans" w:cs="Open Sans"/>
        </w:rPr>
      </w:pPr>
      <w:r w:rsidRPr="000A4CC5">
        <w:rPr>
          <w:rFonts w:ascii="Open Sans" w:hAnsi="Open Sans" w:cs="Open Sans"/>
        </w:rPr>
        <w:t>Flammable/Combustible Liquids:</w:t>
      </w:r>
    </w:p>
    <w:p w14:paraId="5545370E" w14:textId="77777777" w:rsidR="000A4CC5" w:rsidRDefault="000A4CC5" w:rsidP="000A4CC5">
      <w:pPr>
        <w:pStyle w:val="ListParagraph"/>
        <w:numPr>
          <w:ilvl w:val="0"/>
          <w:numId w:val="18"/>
        </w:numPr>
        <w:rPr>
          <w:rFonts w:ascii="Open Sans" w:hAnsi="Open Sans" w:cs="Open Sans"/>
        </w:rPr>
      </w:pPr>
      <w:r w:rsidRPr="000A4CC5">
        <w:rPr>
          <w:rFonts w:ascii="Open Sans" w:hAnsi="Open Sans" w:cs="Open Sans"/>
        </w:rPr>
        <w:t>Stored in approved containers.</w:t>
      </w:r>
    </w:p>
    <w:p w14:paraId="375EAD34" w14:textId="77777777" w:rsidR="000A4CC5" w:rsidRDefault="000A4CC5" w:rsidP="000A4CC5">
      <w:pPr>
        <w:pStyle w:val="ListParagraph"/>
        <w:numPr>
          <w:ilvl w:val="0"/>
          <w:numId w:val="18"/>
        </w:numPr>
        <w:rPr>
          <w:rFonts w:ascii="Open Sans" w:hAnsi="Open Sans" w:cs="Open Sans"/>
        </w:rPr>
      </w:pPr>
      <w:r w:rsidRPr="000A4CC5">
        <w:rPr>
          <w:rFonts w:ascii="Open Sans" w:hAnsi="Open Sans" w:cs="Open Sans"/>
        </w:rPr>
        <w:t>Kept in designated areas with signage and spill control.</w:t>
      </w:r>
    </w:p>
    <w:p w14:paraId="66E42ADF" w14:textId="595545AC" w:rsidR="000A4CC5" w:rsidRPr="000A4CC5" w:rsidRDefault="000A4CC5" w:rsidP="000A4CC5">
      <w:pPr>
        <w:pStyle w:val="ListParagraph"/>
        <w:numPr>
          <w:ilvl w:val="0"/>
          <w:numId w:val="18"/>
        </w:numPr>
        <w:rPr>
          <w:rFonts w:ascii="Open Sans" w:hAnsi="Open Sans" w:cs="Open Sans"/>
        </w:rPr>
      </w:pPr>
      <w:r w:rsidRPr="000A4CC5">
        <w:rPr>
          <w:rFonts w:ascii="Open Sans" w:hAnsi="Open Sans" w:cs="Open Sans"/>
        </w:rPr>
        <w:t>Not stored in stairwells, corridors, or below exit paths.</w:t>
      </w:r>
    </w:p>
    <w:p w14:paraId="2F26EBCB" w14:textId="4F50C806" w:rsidR="000A4CC5" w:rsidRDefault="00651E07" w:rsidP="000A4CC5">
      <w:pPr>
        <w:pStyle w:val="Heading1"/>
        <w:numPr>
          <w:ilvl w:val="0"/>
          <w:numId w:val="11"/>
        </w:numPr>
        <w:ind w:left="426"/>
      </w:pPr>
      <w:bookmarkStart w:id="9" w:name="_Toc204162732"/>
      <w:r>
        <w:t>Hot work procedures (welding, cutting, grinding)</w:t>
      </w:r>
      <w:bookmarkEnd w:id="9"/>
    </w:p>
    <w:p w14:paraId="7E8B0E47" w14:textId="77777777" w:rsidR="00651E07" w:rsidRDefault="00651E07" w:rsidP="00651E07">
      <w:pPr>
        <w:pStyle w:val="ListParagraph"/>
        <w:numPr>
          <w:ilvl w:val="0"/>
          <w:numId w:val="19"/>
        </w:numPr>
        <w:rPr>
          <w:rFonts w:ascii="Open Sans" w:hAnsi="Open Sans" w:cs="Open Sans"/>
        </w:rPr>
      </w:pPr>
      <w:r w:rsidRPr="00651E07">
        <w:rPr>
          <w:rFonts w:ascii="Open Sans" w:hAnsi="Open Sans" w:cs="Open Sans"/>
        </w:rPr>
        <w:t>All hot work requires a Hot Work Permit.</w:t>
      </w:r>
    </w:p>
    <w:p w14:paraId="4057BA45" w14:textId="77777777" w:rsidR="00651E07" w:rsidRDefault="00651E07" w:rsidP="00651E07">
      <w:pPr>
        <w:pStyle w:val="ListParagraph"/>
        <w:numPr>
          <w:ilvl w:val="0"/>
          <w:numId w:val="19"/>
        </w:numPr>
        <w:rPr>
          <w:rFonts w:ascii="Open Sans" w:hAnsi="Open Sans" w:cs="Open Sans"/>
        </w:rPr>
      </w:pPr>
      <w:r w:rsidRPr="00651E07">
        <w:rPr>
          <w:rFonts w:ascii="Open Sans" w:hAnsi="Open Sans" w:cs="Open Sans"/>
        </w:rPr>
        <w:t>Fire watch must be posted during and for 60 minutes after work.</w:t>
      </w:r>
    </w:p>
    <w:p w14:paraId="32FBE9A8" w14:textId="77777777" w:rsidR="00651E07" w:rsidRDefault="00651E07" w:rsidP="00651E07">
      <w:pPr>
        <w:pStyle w:val="ListParagraph"/>
        <w:numPr>
          <w:ilvl w:val="0"/>
          <w:numId w:val="19"/>
        </w:numPr>
        <w:rPr>
          <w:rFonts w:ascii="Open Sans" w:hAnsi="Open Sans" w:cs="Open Sans"/>
        </w:rPr>
      </w:pPr>
      <w:r w:rsidRPr="00651E07">
        <w:rPr>
          <w:rFonts w:ascii="Open Sans" w:hAnsi="Open Sans" w:cs="Open Sans"/>
        </w:rPr>
        <w:t>Fire extinguishers must be immediately accessible.</w:t>
      </w:r>
    </w:p>
    <w:p w14:paraId="62269964" w14:textId="5EB3CE3D" w:rsidR="00651E07" w:rsidRPr="00651E07" w:rsidRDefault="00651E07" w:rsidP="00651E07">
      <w:pPr>
        <w:pStyle w:val="ListParagraph"/>
        <w:numPr>
          <w:ilvl w:val="0"/>
          <w:numId w:val="19"/>
        </w:numPr>
        <w:rPr>
          <w:rFonts w:ascii="Open Sans" w:hAnsi="Open Sans" w:cs="Open Sans"/>
        </w:rPr>
      </w:pPr>
      <w:r w:rsidRPr="00651E07">
        <w:rPr>
          <w:rFonts w:ascii="Open Sans" w:hAnsi="Open Sans" w:cs="Open Sans"/>
        </w:rPr>
        <w:t>Combustibles must be cleared or shielded within 5 meters.</w:t>
      </w:r>
    </w:p>
    <w:p w14:paraId="1D256808" w14:textId="0F2290F9" w:rsidR="00651E07" w:rsidRDefault="00651E07" w:rsidP="00651E07">
      <w:pPr>
        <w:pStyle w:val="Heading1"/>
        <w:numPr>
          <w:ilvl w:val="0"/>
          <w:numId w:val="11"/>
        </w:numPr>
        <w:ind w:left="426"/>
      </w:pPr>
      <w:bookmarkStart w:id="10" w:name="_Toc204162733"/>
      <w:r>
        <w:t>Fire protection equipment</w:t>
      </w:r>
      <w:bookmarkEnd w:id="10"/>
    </w:p>
    <w:p w14:paraId="6331F2C1" w14:textId="59B8B970" w:rsidR="00651E07" w:rsidRDefault="00651E07" w:rsidP="00651E07">
      <w:pPr>
        <w:pStyle w:val="ListParagraph"/>
        <w:numPr>
          <w:ilvl w:val="0"/>
          <w:numId w:val="20"/>
        </w:numPr>
        <w:rPr>
          <w:rFonts w:ascii="Open Sans" w:hAnsi="Open Sans" w:cs="Open Sans"/>
        </w:rPr>
      </w:pPr>
      <w:r w:rsidRPr="00651E07">
        <w:rPr>
          <w:rFonts w:ascii="Open Sans" w:hAnsi="Open Sans" w:cs="Open Sans"/>
        </w:rPr>
        <w:t>Portable Fire Extinguishers: minimum 2A-10BC type</w:t>
      </w:r>
      <w:r>
        <w:rPr>
          <w:rFonts w:ascii="Open Sans" w:hAnsi="Open Sans" w:cs="Open Sans"/>
        </w:rPr>
        <w:t xml:space="preserve"> (must include locations on site map).</w:t>
      </w:r>
    </w:p>
    <w:p w14:paraId="57931C1B" w14:textId="1EAEE4B7" w:rsidR="00651E07" w:rsidRDefault="00651E07" w:rsidP="00651E07">
      <w:pPr>
        <w:pStyle w:val="ListParagraph"/>
        <w:numPr>
          <w:ilvl w:val="0"/>
          <w:numId w:val="20"/>
        </w:numPr>
        <w:rPr>
          <w:rFonts w:ascii="Open Sans" w:hAnsi="Open Sans" w:cs="Open Sans"/>
        </w:rPr>
      </w:pPr>
      <w:r w:rsidRPr="00651E07">
        <w:rPr>
          <w:rFonts w:ascii="Open Sans" w:hAnsi="Open Sans" w:cs="Open Sans"/>
        </w:rPr>
        <w:t>Placed at each floor level, near exits, and near hot work</w:t>
      </w:r>
      <w:r>
        <w:rPr>
          <w:rFonts w:ascii="Open Sans" w:hAnsi="Open Sans" w:cs="Open Sans"/>
        </w:rPr>
        <w:t>.</w:t>
      </w:r>
    </w:p>
    <w:p w14:paraId="16059CE0" w14:textId="368910F4" w:rsidR="00651E07" w:rsidRDefault="00651E07" w:rsidP="00651E07">
      <w:pPr>
        <w:pStyle w:val="ListParagraph"/>
        <w:numPr>
          <w:ilvl w:val="0"/>
          <w:numId w:val="20"/>
        </w:numPr>
        <w:rPr>
          <w:rFonts w:ascii="Open Sans" w:hAnsi="Open Sans" w:cs="Open Sans"/>
        </w:rPr>
      </w:pPr>
      <w:r w:rsidRPr="00651E07">
        <w:rPr>
          <w:rFonts w:ascii="Open Sans" w:hAnsi="Open Sans" w:cs="Open Sans"/>
        </w:rPr>
        <w:t>Temporary Standpipes and Hydrants installed as needed for multi-storey buildings</w:t>
      </w:r>
      <w:r>
        <w:rPr>
          <w:rFonts w:ascii="Open Sans" w:hAnsi="Open Sans" w:cs="Open Sans"/>
        </w:rPr>
        <w:t>.</w:t>
      </w:r>
    </w:p>
    <w:p w14:paraId="2B52B4D3" w14:textId="435C3DA0" w:rsidR="00651E07" w:rsidRPr="00651E07" w:rsidRDefault="00651E07" w:rsidP="00651E07">
      <w:pPr>
        <w:pStyle w:val="ListParagraph"/>
        <w:numPr>
          <w:ilvl w:val="0"/>
          <w:numId w:val="20"/>
        </w:numPr>
        <w:rPr>
          <w:rFonts w:ascii="Open Sans" w:hAnsi="Open Sans" w:cs="Open Sans"/>
        </w:rPr>
      </w:pPr>
      <w:r w:rsidRPr="00651E07">
        <w:rPr>
          <w:rFonts w:ascii="Open Sans" w:hAnsi="Open Sans" w:cs="Open Sans"/>
        </w:rPr>
        <w:t>Firefighting equipment must be maintained and inspected regularly</w:t>
      </w:r>
      <w:r>
        <w:rPr>
          <w:rFonts w:ascii="Open Sans" w:hAnsi="Open Sans" w:cs="Open Sans"/>
        </w:rPr>
        <w:t>.</w:t>
      </w:r>
    </w:p>
    <w:p w14:paraId="4E12FFB3" w14:textId="4BD9D212" w:rsidR="00651E07" w:rsidRDefault="00651E07" w:rsidP="00651E07">
      <w:pPr>
        <w:pStyle w:val="Heading1"/>
        <w:numPr>
          <w:ilvl w:val="0"/>
          <w:numId w:val="11"/>
        </w:numPr>
        <w:ind w:left="426"/>
      </w:pPr>
      <w:bookmarkStart w:id="11" w:name="_Toc204162734"/>
      <w:r>
        <w:t>emergency procedures</w:t>
      </w:r>
      <w:bookmarkEnd w:id="11"/>
    </w:p>
    <w:p w14:paraId="764C3A50" w14:textId="77777777" w:rsidR="00651E07" w:rsidRPr="00651E07" w:rsidRDefault="00651E07" w:rsidP="00651E07">
      <w:pPr>
        <w:pStyle w:val="Heading2"/>
      </w:pPr>
      <w:bookmarkStart w:id="12" w:name="_Toc204162735"/>
      <w:r w:rsidRPr="00651E07">
        <w:t>In the Event of Fire:</w:t>
      </w:r>
      <w:bookmarkEnd w:id="12"/>
    </w:p>
    <w:p w14:paraId="63CBDCDF" w14:textId="77777777" w:rsidR="00651E07" w:rsidRPr="00651E07" w:rsidRDefault="00651E07" w:rsidP="00651E07">
      <w:pPr>
        <w:pStyle w:val="ListParagraph"/>
        <w:numPr>
          <w:ilvl w:val="0"/>
          <w:numId w:val="23"/>
        </w:numPr>
        <w:spacing w:after="120"/>
        <w:ind w:hanging="357"/>
        <w:contextualSpacing w:val="0"/>
        <w:rPr>
          <w:rFonts w:ascii="Open Sans" w:hAnsi="Open Sans" w:cs="Open Sans"/>
        </w:rPr>
      </w:pPr>
      <w:r w:rsidRPr="00651E07">
        <w:rPr>
          <w:rFonts w:ascii="Open Sans" w:hAnsi="Open Sans" w:cs="Open Sans"/>
        </w:rPr>
        <w:t>Activate alarm or shout "Fire!"</w:t>
      </w:r>
      <w:r w:rsidRPr="00651E07">
        <w:rPr>
          <w:rFonts w:ascii="Open Sans" w:hAnsi="Open Sans" w:cs="Open Sans"/>
        </w:rPr>
        <w:t xml:space="preserve"> </w:t>
      </w:r>
    </w:p>
    <w:p w14:paraId="2E0626EE" w14:textId="77777777" w:rsidR="00651E07" w:rsidRPr="00651E07" w:rsidRDefault="00651E07" w:rsidP="00651E07">
      <w:pPr>
        <w:pStyle w:val="ListParagraph"/>
        <w:numPr>
          <w:ilvl w:val="0"/>
          <w:numId w:val="23"/>
        </w:numPr>
        <w:spacing w:after="120"/>
        <w:ind w:hanging="357"/>
        <w:contextualSpacing w:val="0"/>
        <w:rPr>
          <w:rFonts w:ascii="Open Sans" w:hAnsi="Open Sans" w:cs="Open Sans"/>
        </w:rPr>
      </w:pPr>
      <w:r w:rsidRPr="00651E07">
        <w:rPr>
          <w:rFonts w:ascii="Open Sans" w:hAnsi="Open Sans" w:cs="Open Sans"/>
        </w:rPr>
        <w:t>Evacuate workers to designated assembly area</w:t>
      </w:r>
    </w:p>
    <w:p w14:paraId="31BA191E" w14:textId="77777777" w:rsidR="00651E07" w:rsidRPr="00651E07" w:rsidRDefault="00651E07" w:rsidP="00651E07">
      <w:pPr>
        <w:pStyle w:val="ListParagraph"/>
        <w:numPr>
          <w:ilvl w:val="0"/>
          <w:numId w:val="23"/>
        </w:numPr>
        <w:spacing w:after="120"/>
        <w:ind w:hanging="357"/>
        <w:contextualSpacing w:val="0"/>
        <w:rPr>
          <w:rFonts w:ascii="Open Sans" w:hAnsi="Open Sans" w:cs="Open Sans"/>
        </w:rPr>
      </w:pPr>
      <w:r w:rsidRPr="00651E07">
        <w:rPr>
          <w:rFonts w:ascii="Open Sans" w:hAnsi="Open Sans" w:cs="Open Sans"/>
        </w:rPr>
        <w:t>Call 9-1-1 and provide:</w:t>
      </w:r>
    </w:p>
    <w:p w14:paraId="1287D35C" w14:textId="77777777" w:rsidR="00651E07" w:rsidRPr="00651E07" w:rsidRDefault="00651E07" w:rsidP="00651E07">
      <w:pPr>
        <w:pStyle w:val="ListParagraph"/>
        <w:numPr>
          <w:ilvl w:val="0"/>
          <w:numId w:val="24"/>
        </w:numPr>
        <w:spacing w:after="120"/>
        <w:ind w:hanging="357"/>
        <w:contextualSpacing w:val="0"/>
        <w:rPr>
          <w:rFonts w:ascii="Open Sans" w:hAnsi="Open Sans" w:cs="Open Sans"/>
        </w:rPr>
      </w:pPr>
      <w:r w:rsidRPr="00651E07">
        <w:rPr>
          <w:rFonts w:ascii="Open Sans" w:hAnsi="Open Sans" w:cs="Open Sans"/>
        </w:rPr>
        <w:t>Site name and address</w:t>
      </w:r>
    </w:p>
    <w:p w14:paraId="247908CE" w14:textId="77777777" w:rsidR="00651E07" w:rsidRPr="00651E07" w:rsidRDefault="00651E07" w:rsidP="00651E07">
      <w:pPr>
        <w:pStyle w:val="ListParagraph"/>
        <w:numPr>
          <w:ilvl w:val="0"/>
          <w:numId w:val="24"/>
        </w:numPr>
        <w:spacing w:after="120"/>
        <w:ind w:hanging="357"/>
        <w:contextualSpacing w:val="0"/>
        <w:rPr>
          <w:rFonts w:ascii="Open Sans" w:hAnsi="Open Sans" w:cs="Open Sans"/>
        </w:rPr>
      </w:pPr>
      <w:r w:rsidRPr="00651E07">
        <w:rPr>
          <w:rFonts w:ascii="Open Sans" w:hAnsi="Open Sans" w:cs="Open Sans"/>
        </w:rPr>
        <w:t>Nature and location of fire</w:t>
      </w:r>
    </w:p>
    <w:p w14:paraId="1179D02A" w14:textId="77777777" w:rsidR="00651E07" w:rsidRPr="00651E07" w:rsidRDefault="00651E07" w:rsidP="00651E07">
      <w:pPr>
        <w:pStyle w:val="ListParagraph"/>
        <w:numPr>
          <w:ilvl w:val="0"/>
          <w:numId w:val="23"/>
        </w:numPr>
        <w:spacing w:after="120"/>
        <w:ind w:hanging="357"/>
        <w:contextualSpacing w:val="0"/>
        <w:rPr>
          <w:rFonts w:ascii="Open Sans" w:hAnsi="Open Sans" w:cs="Open Sans"/>
        </w:rPr>
      </w:pPr>
      <w:r w:rsidRPr="00651E07">
        <w:rPr>
          <w:rFonts w:ascii="Open Sans" w:hAnsi="Open Sans" w:cs="Open Sans"/>
        </w:rPr>
        <w:lastRenderedPageBreak/>
        <w:t>Supervisor performs</w:t>
      </w:r>
      <w:r w:rsidRPr="00651E07">
        <w:rPr>
          <w:rFonts w:ascii="Open Sans" w:hAnsi="Open Sans" w:cs="Open Sans"/>
        </w:rPr>
        <w:t xml:space="preserve"> a headcount</w:t>
      </w:r>
    </w:p>
    <w:p w14:paraId="29B997FA" w14:textId="68A4B327" w:rsidR="00651E07" w:rsidRPr="00651E07" w:rsidRDefault="00651E07" w:rsidP="00651E07">
      <w:pPr>
        <w:pStyle w:val="ListParagraph"/>
        <w:numPr>
          <w:ilvl w:val="0"/>
          <w:numId w:val="23"/>
        </w:numPr>
        <w:spacing w:after="120"/>
        <w:ind w:hanging="357"/>
        <w:contextualSpacing w:val="0"/>
        <w:rPr>
          <w:rFonts w:ascii="Open Sans" w:hAnsi="Open Sans" w:cs="Open Sans"/>
        </w:rPr>
      </w:pPr>
      <w:r w:rsidRPr="00651E07">
        <w:rPr>
          <w:rFonts w:ascii="Open Sans" w:hAnsi="Open Sans" w:cs="Open Sans"/>
        </w:rPr>
        <w:t>Do not re-enter until cleared by fire officials</w:t>
      </w:r>
    </w:p>
    <w:p w14:paraId="2D28D369" w14:textId="3A808EF1" w:rsidR="00651E07" w:rsidRPr="00651E07" w:rsidRDefault="00651E07" w:rsidP="00651E07">
      <w:pPr>
        <w:pStyle w:val="Heading2"/>
      </w:pPr>
      <w:bookmarkStart w:id="13" w:name="_Toc204162736"/>
      <w:r>
        <w:t>F</w:t>
      </w:r>
      <w:r w:rsidRPr="00651E07">
        <w:t>irst Aid Emergencies</w:t>
      </w:r>
      <w:bookmarkEnd w:id="13"/>
    </w:p>
    <w:p w14:paraId="12433DA9" w14:textId="77777777" w:rsidR="00651E07" w:rsidRPr="00651E07" w:rsidRDefault="00651E07" w:rsidP="00651E07">
      <w:pPr>
        <w:numPr>
          <w:ilvl w:val="0"/>
          <w:numId w:val="25"/>
        </w:numPr>
        <w:spacing w:after="120"/>
        <w:rPr>
          <w:rFonts w:ascii="Open Sans" w:hAnsi="Open Sans" w:cs="Open Sans"/>
        </w:rPr>
      </w:pPr>
      <w:r w:rsidRPr="00651E07">
        <w:rPr>
          <w:rFonts w:ascii="Open Sans" w:hAnsi="Open Sans" w:cs="Open Sans"/>
        </w:rPr>
        <w:t>Alert the nearest supervisor or First Aid Attendant immediately.</w:t>
      </w:r>
    </w:p>
    <w:p w14:paraId="38A1400E" w14:textId="77777777" w:rsidR="00651E07" w:rsidRPr="00651E07" w:rsidRDefault="00651E07" w:rsidP="00651E07">
      <w:pPr>
        <w:numPr>
          <w:ilvl w:val="0"/>
          <w:numId w:val="25"/>
        </w:numPr>
        <w:spacing w:after="120"/>
        <w:rPr>
          <w:rFonts w:ascii="Open Sans" w:hAnsi="Open Sans" w:cs="Open Sans"/>
        </w:rPr>
      </w:pPr>
      <w:r w:rsidRPr="00651E07">
        <w:rPr>
          <w:rFonts w:ascii="Open Sans" w:hAnsi="Open Sans" w:cs="Open Sans"/>
        </w:rPr>
        <w:t xml:space="preserve">Call </w:t>
      </w:r>
      <w:r w:rsidRPr="00651E07">
        <w:rPr>
          <w:rFonts w:ascii="Open Sans" w:hAnsi="Open Sans" w:cs="Open Sans"/>
          <w:b/>
          <w:bCs/>
        </w:rPr>
        <w:t>9-1-1</w:t>
      </w:r>
      <w:r w:rsidRPr="00651E07">
        <w:rPr>
          <w:rFonts w:ascii="Open Sans" w:hAnsi="Open Sans" w:cs="Open Sans"/>
        </w:rPr>
        <w:t xml:space="preserve"> if the injury is serious or life-threatening.</w:t>
      </w:r>
    </w:p>
    <w:p w14:paraId="1D2333C0" w14:textId="77777777" w:rsidR="00651E07" w:rsidRPr="00651E07" w:rsidRDefault="00651E07" w:rsidP="00651E07">
      <w:pPr>
        <w:numPr>
          <w:ilvl w:val="0"/>
          <w:numId w:val="25"/>
        </w:numPr>
        <w:spacing w:after="120"/>
        <w:rPr>
          <w:rFonts w:ascii="Open Sans" w:hAnsi="Open Sans" w:cs="Open Sans"/>
        </w:rPr>
      </w:pPr>
      <w:r w:rsidRPr="00651E07">
        <w:rPr>
          <w:rFonts w:ascii="Open Sans" w:hAnsi="Open Sans" w:cs="Open Sans"/>
        </w:rPr>
        <w:t xml:space="preserve">Do </w:t>
      </w:r>
      <w:r w:rsidRPr="00651E07">
        <w:rPr>
          <w:rFonts w:ascii="Open Sans" w:hAnsi="Open Sans" w:cs="Open Sans"/>
          <w:b/>
          <w:bCs/>
        </w:rPr>
        <w:t>not</w:t>
      </w:r>
      <w:r w:rsidRPr="00651E07">
        <w:rPr>
          <w:rFonts w:ascii="Open Sans" w:hAnsi="Open Sans" w:cs="Open Sans"/>
        </w:rPr>
        <w:t xml:space="preserve"> move the injured person unless they are in immediate danger.</w:t>
      </w:r>
    </w:p>
    <w:p w14:paraId="6A851E58" w14:textId="77777777" w:rsidR="00651E07" w:rsidRPr="00651E07" w:rsidRDefault="00651E07" w:rsidP="00651E07">
      <w:pPr>
        <w:numPr>
          <w:ilvl w:val="0"/>
          <w:numId w:val="25"/>
        </w:numPr>
        <w:spacing w:after="120"/>
        <w:rPr>
          <w:rFonts w:ascii="Open Sans" w:hAnsi="Open Sans" w:cs="Open Sans"/>
        </w:rPr>
      </w:pPr>
      <w:r w:rsidRPr="00651E07">
        <w:rPr>
          <w:rFonts w:ascii="Open Sans" w:hAnsi="Open Sans" w:cs="Open Sans"/>
        </w:rPr>
        <w:t>Provide first aid using on-site supplies until emergency responders arrive.</w:t>
      </w:r>
    </w:p>
    <w:p w14:paraId="0FEA0EC2" w14:textId="77777777" w:rsidR="00651E07" w:rsidRPr="00651E07" w:rsidRDefault="00651E07" w:rsidP="00651E07">
      <w:pPr>
        <w:numPr>
          <w:ilvl w:val="0"/>
          <w:numId w:val="25"/>
        </w:numPr>
        <w:spacing w:after="120"/>
        <w:rPr>
          <w:rFonts w:ascii="Open Sans" w:hAnsi="Open Sans" w:cs="Open Sans"/>
        </w:rPr>
      </w:pPr>
      <w:r w:rsidRPr="00651E07">
        <w:rPr>
          <w:rFonts w:ascii="Open Sans" w:hAnsi="Open Sans" w:cs="Open Sans"/>
        </w:rPr>
        <w:t>Ensure an assigned worker meets the ambulance at the access point.</w:t>
      </w:r>
    </w:p>
    <w:p w14:paraId="2144D476" w14:textId="77777777" w:rsidR="00651E07" w:rsidRPr="00651E07" w:rsidRDefault="00651E07" w:rsidP="00651E07">
      <w:pPr>
        <w:numPr>
          <w:ilvl w:val="0"/>
          <w:numId w:val="25"/>
        </w:numPr>
        <w:spacing w:after="120"/>
        <w:rPr>
          <w:rFonts w:ascii="Open Sans" w:hAnsi="Open Sans" w:cs="Open Sans"/>
        </w:rPr>
      </w:pPr>
      <w:r w:rsidRPr="00651E07">
        <w:rPr>
          <w:rFonts w:ascii="Open Sans" w:hAnsi="Open Sans" w:cs="Open Sans"/>
        </w:rPr>
        <w:t>Record the incident and notify the site safety coordinator.</w:t>
      </w:r>
    </w:p>
    <w:p w14:paraId="16D30663" w14:textId="6F235321" w:rsidR="00651E07" w:rsidRPr="00651E07" w:rsidRDefault="00651E07" w:rsidP="00651E07">
      <w:pPr>
        <w:spacing w:after="120"/>
        <w:rPr>
          <w:rFonts w:ascii="Open Sans" w:hAnsi="Open Sans" w:cs="Open Sans"/>
          <w:i/>
          <w:iCs/>
        </w:rPr>
      </w:pPr>
      <w:r w:rsidRPr="00651E07">
        <w:rPr>
          <w:rFonts w:ascii="Open Sans" w:hAnsi="Open Sans" w:cs="Open Sans"/>
          <w:b/>
          <w:bCs/>
          <w:i/>
          <w:iCs/>
        </w:rPr>
        <w:t>All workers must know the location of the First Aid Station and the designated First Aid Attendants.</w:t>
      </w:r>
    </w:p>
    <w:p w14:paraId="38A8D317" w14:textId="3E986183" w:rsidR="00651E07" w:rsidRPr="00651E07" w:rsidRDefault="00651E07" w:rsidP="00651E07">
      <w:pPr>
        <w:pStyle w:val="Heading2"/>
      </w:pPr>
      <w:bookmarkStart w:id="14" w:name="_Toc204162737"/>
      <w:r w:rsidRPr="00651E07">
        <w:t>Evacuation Procedures</w:t>
      </w:r>
      <w:bookmarkEnd w:id="14"/>
    </w:p>
    <w:p w14:paraId="3FB6EC00" w14:textId="77777777" w:rsidR="00651E07" w:rsidRPr="00651E07" w:rsidRDefault="00651E07" w:rsidP="00651E07">
      <w:pPr>
        <w:numPr>
          <w:ilvl w:val="0"/>
          <w:numId w:val="26"/>
        </w:numPr>
        <w:rPr>
          <w:rFonts w:ascii="Open Sans" w:hAnsi="Open Sans" w:cs="Open Sans"/>
        </w:rPr>
      </w:pPr>
      <w:r w:rsidRPr="00651E07">
        <w:rPr>
          <w:rFonts w:ascii="Open Sans" w:hAnsi="Open Sans" w:cs="Open Sans"/>
        </w:rPr>
        <w:t>Stop all work immediately and shut off equipment if safe to do so.</w:t>
      </w:r>
    </w:p>
    <w:p w14:paraId="6788A340" w14:textId="77777777" w:rsidR="00651E07" w:rsidRPr="00651E07" w:rsidRDefault="00651E07" w:rsidP="00651E07">
      <w:pPr>
        <w:numPr>
          <w:ilvl w:val="0"/>
          <w:numId w:val="26"/>
        </w:numPr>
        <w:rPr>
          <w:rFonts w:ascii="Open Sans" w:hAnsi="Open Sans" w:cs="Open Sans"/>
        </w:rPr>
      </w:pPr>
      <w:r w:rsidRPr="00651E07">
        <w:rPr>
          <w:rFonts w:ascii="Open Sans" w:hAnsi="Open Sans" w:cs="Open Sans"/>
        </w:rPr>
        <w:t xml:space="preserve">Follow posted </w:t>
      </w:r>
      <w:r w:rsidRPr="00651E07">
        <w:rPr>
          <w:rFonts w:ascii="Open Sans" w:hAnsi="Open Sans" w:cs="Open Sans"/>
          <w:b/>
          <w:bCs/>
        </w:rPr>
        <w:t>evacuation routes</w:t>
      </w:r>
      <w:r w:rsidRPr="00651E07">
        <w:rPr>
          <w:rFonts w:ascii="Open Sans" w:hAnsi="Open Sans" w:cs="Open Sans"/>
        </w:rPr>
        <w:t xml:space="preserve"> to the designated </w:t>
      </w:r>
      <w:r w:rsidRPr="00651E07">
        <w:rPr>
          <w:rFonts w:ascii="Open Sans" w:hAnsi="Open Sans" w:cs="Open Sans"/>
          <w:b/>
          <w:bCs/>
        </w:rPr>
        <w:t>muster point</w:t>
      </w:r>
      <w:r w:rsidRPr="00651E07">
        <w:rPr>
          <w:rFonts w:ascii="Open Sans" w:hAnsi="Open Sans" w:cs="Open Sans"/>
        </w:rPr>
        <w:t>.</w:t>
      </w:r>
    </w:p>
    <w:p w14:paraId="7FEBB3A0" w14:textId="77777777" w:rsidR="00651E07" w:rsidRPr="00651E07" w:rsidRDefault="00651E07" w:rsidP="00651E07">
      <w:pPr>
        <w:numPr>
          <w:ilvl w:val="0"/>
          <w:numId w:val="26"/>
        </w:numPr>
        <w:rPr>
          <w:rFonts w:ascii="Open Sans" w:hAnsi="Open Sans" w:cs="Open Sans"/>
        </w:rPr>
      </w:pPr>
      <w:r w:rsidRPr="00651E07">
        <w:rPr>
          <w:rFonts w:ascii="Open Sans" w:hAnsi="Open Sans" w:cs="Open Sans"/>
        </w:rPr>
        <w:t xml:space="preserve">Do </w:t>
      </w:r>
      <w:r w:rsidRPr="00651E07">
        <w:rPr>
          <w:rFonts w:ascii="Open Sans" w:hAnsi="Open Sans" w:cs="Open Sans"/>
          <w:b/>
          <w:bCs/>
        </w:rPr>
        <w:t>not</w:t>
      </w:r>
      <w:r w:rsidRPr="00651E07">
        <w:rPr>
          <w:rFonts w:ascii="Open Sans" w:hAnsi="Open Sans" w:cs="Open Sans"/>
        </w:rPr>
        <w:t xml:space="preserve"> use elevators or man lifts.</w:t>
      </w:r>
    </w:p>
    <w:p w14:paraId="1056F81D" w14:textId="77777777" w:rsidR="00651E07" w:rsidRPr="00651E07" w:rsidRDefault="00651E07" w:rsidP="00651E07">
      <w:pPr>
        <w:numPr>
          <w:ilvl w:val="0"/>
          <w:numId w:val="26"/>
        </w:numPr>
        <w:rPr>
          <w:rFonts w:ascii="Open Sans" w:hAnsi="Open Sans" w:cs="Open Sans"/>
        </w:rPr>
      </w:pPr>
      <w:r w:rsidRPr="00651E07">
        <w:rPr>
          <w:rFonts w:ascii="Open Sans" w:hAnsi="Open Sans" w:cs="Open Sans"/>
        </w:rPr>
        <w:t>Assist others who may need help evacuating.</w:t>
      </w:r>
    </w:p>
    <w:p w14:paraId="73793517" w14:textId="77777777" w:rsidR="00651E07" w:rsidRPr="00651E07" w:rsidRDefault="00651E07" w:rsidP="00651E07">
      <w:pPr>
        <w:numPr>
          <w:ilvl w:val="0"/>
          <w:numId w:val="26"/>
        </w:numPr>
        <w:rPr>
          <w:rFonts w:ascii="Open Sans" w:hAnsi="Open Sans" w:cs="Open Sans"/>
        </w:rPr>
      </w:pPr>
      <w:r w:rsidRPr="00651E07">
        <w:rPr>
          <w:rFonts w:ascii="Open Sans" w:hAnsi="Open Sans" w:cs="Open Sans"/>
        </w:rPr>
        <w:t xml:space="preserve">Supervisors must </w:t>
      </w:r>
      <w:r w:rsidRPr="00651E07">
        <w:rPr>
          <w:rFonts w:ascii="Open Sans" w:hAnsi="Open Sans" w:cs="Open Sans"/>
          <w:b/>
          <w:bCs/>
        </w:rPr>
        <w:t>account for all workers and visitors</w:t>
      </w:r>
      <w:r w:rsidRPr="00651E07">
        <w:rPr>
          <w:rFonts w:ascii="Open Sans" w:hAnsi="Open Sans" w:cs="Open Sans"/>
        </w:rPr>
        <w:t xml:space="preserve"> at the muster point using current personnel lists.</w:t>
      </w:r>
    </w:p>
    <w:p w14:paraId="0BF6BB47" w14:textId="77777777" w:rsidR="00651E07" w:rsidRPr="00651E07" w:rsidRDefault="00651E07" w:rsidP="00651E07">
      <w:pPr>
        <w:numPr>
          <w:ilvl w:val="0"/>
          <w:numId w:val="26"/>
        </w:numPr>
        <w:rPr>
          <w:rFonts w:ascii="Open Sans" w:hAnsi="Open Sans" w:cs="Open Sans"/>
        </w:rPr>
      </w:pPr>
      <w:r w:rsidRPr="00651E07">
        <w:rPr>
          <w:rFonts w:ascii="Open Sans" w:hAnsi="Open Sans" w:cs="Open Sans"/>
        </w:rPr>
        <w:t xml:space="preserve">Do </w:t>
      </w:r>
      <w:r w:rsidRPr="00651E07">
        <w:rPr>
          <w:rFonts w:ascii="Open Sans" w:hAnsi="Open Sans" w:cs="Open Sans"/>
          <w:b/>
          <w:bCs/>
        </w:rPr>
        <w:t>not</w:t>
      </w:r>
      <w:r w:rsidRPr="00651E07">
        <w:rPr>
          <w:rFonts w:ascii="Open Sans" w:hAnsi="Open Sans" w:cs="Open Sans"/>
        </w:rPr>
        <w:t xml:space="preserve"> re-enter the site until authorized by the Site Supervisor or emergency services.</w:t>
      </w:r>
    </w:p>
    <w:p w14:paraId="137B5974" w14:textId="77777777" w:rsidR="00651E07" w:rsidRPr="00651E07" w:rsidRDefault="00651E07" w:rsidP="00651E07">
      <w:pPr>
        <w:rPr>
          <w:rFonts w:ascii="Open Sans" w:hAnsi="Open Sans" w:cs="Open Sans"/>
          <w:i/>
          <w:iCs/>
        </w:rPr>
      </w:pPr>
      <w:r w:rsidRPr="00651E07">
        <w:rPr>
          <w:rFonts w:ascii="Open Sans" w:hAnsi="Open Sans" w:cs="Open Sans"/>
          <w:b/>
          <w:bCs/>
          <w:i/>
          <w:iCs/>
        </w:rPr>
        <w:t>Evacuation drills should be conducted periodically as part of routine safety meetings.</w:t>
      </w:r>
    </w:p>
    <w:p w14:paraId="31648E10" w14:textId="27DAFC3C" w:rsidR="00651E07" w:rsidRPr="00651E07" w:rsidRDefault="00651E07" w:rsidP="00EF6F4E">
      <w:pPr>
        <w:pStyle w:val="Heading2"/>
      </w:pPr>
      <w:bookmarkStart w:id="15" w:name="_Toc204162738"/>
      <w:r w:rsidRPr="00651E07">
        <w:t>Structural Collapse or Entrapment</w:t>
      </w:r>
      <w:bookmarkEnd w:id="15"/>
    </w:p>
    <w:p w14:paraId="79AAB6ED" w14:textId="77777777" w:rsidR="00651E07" w:rsidRPr="00651E07" w:rsidRDefault="00651E07" w:rsidP="00651E07">
      <w:pPr>
        <w:numPr>
          <w:ilvl w:val="0"/>
          <w:numId w:val="27"/>
        </w:numPr>
        <w:rPr>
          <w:rFonts w:ascii="Open Sans" w:hAnsi="Open Sans" w:cs="Open Sans"/>
        </w:rPr>
      </w:pPr>
      <w:r w:rsidRPr="00651E07">
        <w:rPr>
          <w:rFonts w:ascii="Open Sans" w:hAnsi="Open Sans" w:cs="Open Sans"/>
        </w:rPr>
        <w:t>If a collapse occurs, evacuate the immediate area and warn others.</w:t>
      </w:r>
    </w:p>
    <w:p w14:paraId="2538AE5E" w14:textId="77777777" w:rsidR="00651E07" w:rsidRPr="00651E07" w:rsidRDefault="00651E07" w:rsidP="00651E07">
      <w:pPr>
        <w:numPr>
          <w:ilvl w:val="0"/>
          <w:numId w:val="27"/>
        </w:numPr>
        <w:rPr>
          <w:rFonts w:ascii="Open Sans" w:hAnsi="Open Sans" w:cs="Open Sans"/>
        </w:rPr>
      </w:pPr>
      <w:r w:rsidRPr="00651E07">
        <w:rPr>
          <w:rFonts w:ascii="Open Sans" w:hAnsi="Open Sans" w:cs="Open Sans"/>
        </w:rPr>
        <w:t xml:space="preserve">Call </w:t>
      </w:r>
      <w:r w:rsidRPr="00651E07">
        <w:rPr>
          <w:rFonts w:ascii="Open Sans" w:hAnsi="Open Sans" w:cs="Open Sans"/>
          <w:b/>
          <w:bCs/>
        </w:rPr>
        <w:t>9-1-1</w:t>
      </w:r>
      <w:r w:rsidRPr="00651E07">
        <w:rPr>
          <w:rFonts w:ascii="Open Sans" w:hAnsi="Open Sans" w:cs="Open Sans"/>
        </w:rPr>
        <w:t xml:space="preserve"> and report a </w:t>
      </w:r>
      <w:r w:rsidRPr="00651E07">
        <w:rPr>
          <w:rFonts w:ascii="Open Sans" w:hAnsi="Open Sans" w:cs="Open Sans"/>
          <w:b/>
          <w:bCs/>
        </w:rPr>
        <w:t>collapse or trapped worker</w:t>
      </w:r>
      <w:r w:rsidRPr="00651E07">
        <w:rPr>
          <w:rFonts w:ascii="Open Sans" w:hAnsi="Open Sans" w:cs="Open Sans"/>
        </w:rPr>
        <w:t>, providing the site address and specific location.</w:t>
      </w:r>
    </w:p>
    <w:p w14:paraId="0A8600D4" w14:textId="77777777" w:rsidR="00651E07" w:rsidRPr="00651E07" w:rsidRDefault="00651E07" w:rsidP="00651E07">
      <w:pPr>
        <w:numPr>
          <w:ilvl w:val="0"/>
          <w:numId w:val="27"/>
        </w:numPr>
        <w:rPr>
          <w:rFonts w:ascii="Open Sans" w:hAnsi="Open Sans" w:cs="Open Sans"/>
        </w:rPr>
      </w:pPr>
      <w:r w:rsidRPr="00651E07">
        <w:rPr>
          <w:rFonts w:ascii="Open Sans" w:hAnsi="Open Sans" w:cs="Open Sans"/>
        </w:rPr>
        <w:t>Do not re-enter or disturb the area unless safe and directed to do so.</w:t>
      </w:r>
    </w:p>
    <w:p w14:paraId="51DA6CBA" w14:textId="77777777" w:rsidR="00651E07" w:rsidRPr="00651E07" w:rsidRDefault="00651E07" w:rsidP="00651E07">
      <w:pPr>
        <w:numPr>
          <w:ilvl w:val="0"/>
          <w:numId w:val="27"/>
        </w:numPr>
        <w:rPr>
          <w:rFonts w:ascii="Open Sans" w:hAnsi="Open Sans" w:cs="Open Sans"/>
        </w:rPr>
      </w:pPr>
      <w:r w:rsidRPr="00651E07">
        <w:rPr>
          <w:rFonts w:ascii="Open Sans" w:hAnsi="Open Sans" w:cs="Open Sans"/>
        </w:rPr>
        <w:t>Keep access clear for rescue responders.</w:t>
      </w:r>
    </w:p>
    <w:p w14:paraId="4389FFC0" w14:textId="77777777" w:rsidR="00651E07" w:rsidRPr="00651E07" w:rsidRDefault="00651E07" w:rsidP="00651E07">
      <w:pPr>
        <w:numPr>
          <w:ilvl w:val="0"/>
          <w:numId w:val="27"/>
        </w:numPr>
        <w:rPr>
          <w:rFonts w:ascii="Open Sans" w:hAnsi="Open Sans" w:cs="Open Sans"/>
        </w:rPr>
      </w:pPr>
      <w:r w:rsidRPr="00651E07">
        <w:rPr>
          <w:rFonts w:ascii="Open Sans" w:hAnsi="Open Sans" w:cs="Open Sans"/>
        </w:rPr>
        <w:t xml:space="preserve">The </w:t>
      </w:r>
      <w:r w:rsidRPr="00651E07">
        <w:rPr>
          <w:rFonts w:ascii="Open Sans" w:hAnsi="Open Sans" w:cs="Open Sans"/>
          <w:b/>
          <w:bCs/>
        </w:rPr>
        <w:t>Site Supervisor</w:t>
      </w:r>
      <w:r w:rsidRPr="00651E07">
        <w:rPr>
          <w:rFonts w:ascii="Open Sans" w:hAnsi="Open Sans" w:cs="Open Sans"/>
        </w:rPr>
        <w:t xml:space="preserve"> must coordinate with responding agencies and provide building plans or hazard information.</w:t>
      </w:r>
    </w:p>
    <w:p w14:paraId="20253CF9" w14:textId="77777777" w:rsidR="00651E07" w:rsidRPr="00651E07" w:rsidRDefault="00651E07" w:rsidP="00651E07">
      <w:pPr>
        <w:numPr>
          <w:ilvl w:val="0"/>
          <w:numId w:val="27"/>
        </w:numPr>
        <w:rPr>
          <w:rFonts w:ascii="Open Sans" w:hAnsi="Open Sans" w:cs="Open Sans"/>
        </w:rPr>
      </w:pPr>
      <w:r w:rsidRPr="00651E07">
        <w:rPr>
          <w:rFonts w:ascii="Open Sans" w:hAnsi="Open Sans" w:cs="Open Sans"/>
        </w:rPr>
        <w:lastRenderedPageBreak/>
        <w:t>Secure the scene and restrict access to authorized personnel only.</w:t>
      </w:r>
    </w:p>
    <w:p w14:paraId="536F19E4" w14:textId="77777777" w:rsidR="00EF6F4E" w:rsidRDefault="00651E07" w:rsidP="00EF6F4E">
      <w:pPr>
        <w:numPr>
          <w:ilvl w:val="0"/>
          <w:numId w:val="27"/>
        </w:numPr>
        <w:rPr>
          <w:rFonts w:ascii="Open Sans" w:hAnsi="Open Sans" w:cs="Open Sans"/>
        </w:rPr>
      </w:pPr>
      <w:r w:rsidRPr="00651E07">
        <w:rPr>
          <w:rFonts w:ascii="Open Sans" w:hAnsi="Open Sans" w:cs="Open Sans"/>
        </w:rPr>
        <w:t>Conduct a roll call to determine if anyone is missing.</w:t>
      </w:r>
    </w:p>
    <w:p w14:paraId="02718BF2" w14:textId="71550296" w:rsidR="00651E07" w:rsidRPr="00EF6F4E" w:rsidRDefault="00EF6F4E" w:rsidP="00EF6F4E">
      <w:pPr>
        <w:pStyle w:val="Heading1"/>
        <w:numPr>
          <w:ilvl w:val="0"/>
          <w:numId w:val="11"/>
        </w:numPr>
        <w:ind w:left="426"/>
        <w:rPr>
          <w:rFonts w:ascii="Open Sans" w:hAnsi="Open Sans" w:cs="Open Sans"/>
        </w:rPr>
      </w:pPr>
      <w:bookmarkStart w:id="16" w:name="_Toc204162739"/>
      <w:r>
        <w:t>worker training and orientation</w:t>
      </w:r>
      <w:bookmarkEnd w:id="16"/>
    </w:p>
    <w:p w14:paraId="42DADBE2" w14:textId="5DD09D0A" w:rsidR="00EF6F4E" w:rsidRDefault="00EF6F4E" w:rsidP="00EF6F4E">
      <w:pPr>
        <w:pStyle w:val="ListParagraph"/>
        <w:numPr>
          <w:ilvl w:val="0"/>
          <w:numId w:val="31"/>
        </w:numPr>
        <w:rPr>
          <w:rFonts w:ascii="Open Sans" w:hAnsi="Open Sans" w:cs="Open Sans"/>
        </w:rPr>
      </w:pPr>
      <w:r w:rsidRPr="00EF6F4E">
        <w:rPr>
          <w:rFonts w:ascii="Open Sans" w:hAnsi="Open Sans" w:cs="Open Sans"/>
        </w:rPr>
        <w:t>All workers receive fire safety orientation before beginning work</w:t>
      </w:r>
      <w:r>
        <w:rPr>
          <w:rFonts w:ascii="Open Sans" w:hAnsi="Open Sans" w:cs="Open Sans"/>
        </w:rPr>
        <w:t>.</w:t>
      </w:r>
    </w:p>
    <w:p w14:paraId="225D2746" w14:textId="77777777" w:rsidR="00EF6F4E" w:rsidRDefault="00EF6F4E" w:rsidP="00EF6F4E">
      <w:pPr>
        <w:pStyle w:val="ListParagraph"/>
        <w:numPr>
          <w:ilvl w:val="0"/>
          <w:numId w:val="31"/>
        </w:numPr>
        <w:rPr>
          <w:rFonts w:ascii="Open Sans" w:hAnsi="Open Sans" w:cs="Open Sans"/>
        </w:rPr>
      </w:pPr>
      <w:r w:rsidRPr="00EF6F4E">
        <w:rPr>
          <w:rFonts w:ascii="Open Sans" w:hAnsi="Open Sans" w:cs="Open Sans"/>
        </w:rPr>
        <w:t>Topics include:</w:t>
      </w:r>
    </w:p>
    <w:p w14:paraId="64D46C1A" w14:textId="77777777" w:rsidR="00EF6F4E" w:rsidRDefault="00EF6F4E" w:rsidP="00EF6F4E">
      <w:pPr>
        <w:pStyle w:val="ListParagraph"/>
        <w:numPr>
          <w:ilvl w:val="0"/>
          <w:numId w:val="32"/>
        </w:numPr>
        <w:rPr>
          <w:rFonts w:ascii="Open Sans" w:hAnsi="Open Sans" w:cs="Open Sans"/>
        </w:rPr>
      </w:pPr>
      <w:r w:rsidRPr="00EF6F4E">
        <w:rPr>
          <w:rFonts w:ascii="Open Sans" w:hAnsi="Open Sans" w:cs="Open Sans"/>
        </w:rPr>
        <w:t>Evacuation routes</w:t>
      </w:r>
    </w:p>
    <w:p w14:paraId="39E6391A" w14:textId="77777777" w:rsidR="00EF6F4E" w:rsidRDefault="00EF6F4E" w:rsidP="00EF6F4E">
      <w:pPr>
        <w:pStyle w:val="ListParagraph"/>
        <w:numPr>
          <w:ilvl w:val="0"/>
          <w:numId w:val="32"/>
        </w:numPr>
        <w:rPr>
          <w:rFonts w:ascii="Open Sans" w:hAnsi="Open Sans" w:cs="Open Sans"/>
        </w:rPr>
      </w:pPr>
      <w:r w:rsidRPr="00EF6F4E">
        <w:rPr>
          <w:rFonts w:ascii="Open Sans" w:hAnsi="Open Sans" w:cs="Open Sans"/>
        </w:rPr>
        <w:t>Use of fire extinguishers</w:t>
      </w:r>
    </w:p>
    <w:p w14:paraId="77A19AB0" w14:textId="77777777" w:rsidR="00EF6F4E" w:rsidRDefault="00EF6F4E" w:rsidP="00EF6F4E">
      <w:pPr>
        <w:pStyle w:val="ListParagraph"/>
        <w:numPr>
          <w:ilvl w:val="0"/>
          <w:numId w:val="32"/>
        </w:numPr>
        <w:rPr>
          <w:rFonts w:ascii="Open Sans" w:hAnsi="Open Sans" w:cs="Open Sans"/>
        </w:rPr>
      </w:pPr>
      <w:r w:rsidRPr="00EF6F4E">
        <w:rPr>
          <w:rFonts w:ascii="Open Sans" w:hAnsi="Open Sans" w:cs="Open Sans"/>
        </w:rPr>
        <w:t>Emergency contact info</w:t>
      </w:r>
    </w:p>
    <w:p w14:paraId="73BB1AD2" w14:textId="6E02E901" w:rsidR="00EF6F4E" w:rsidRDefault="00EF6F4E" w:rsidP="00EF6F4E">
      <w:pPr>
        <w:pStyle w:val="ListParagraph"/>
        <w:numPr>
          <w:ilvl w:val="0"/>
          <w:numId w:val="32"/>
        </w:numPr>
        <w:rPr>
          <w:rFonts w:ascii="Open Sans" w:hAnsi="Open Sans" w:cs="Open Sans"/>
        </w:rPr>
      </w:pPr>
      <w:r w:rsidRPr="00EF6F4E">
        <w:rPr>
          <w:rFonts w:ascii="Open Sans" w:hAnsi="Open Sans" w:cs="Open Sans"/>
        </w:rPr>
        <w:t>Hot work safety</w:t>
      </w:r>
    </w:p>
    <w:p w14:paraId="3CF5ACCA" w14:textId="2E884601" w:rsidR="00EF6F4E" w:rsidRDefault="00EF6F4E" w:rsidP="00EF6F4E">
      <w:pPr>
        <w:pStyle w:val="Heading1"/>
        <w:numPr>
          <w:ilvl w:val="0"/>
          <w:numId w:val="11"/>
        </w:numPr>
        <w:ind w:left="426"/>
      </w:pPr>
      <w:bookmarkStart w:id="17" w:name="_Toc204162740"/>
      <w:r>
        <w:t>smoking policy</w:t>
      </w:r>
      <w:bookmarkEnd w:id="17"/>
    </w:p>
    <w:p w14:paraId="5E67A771" w14:textId="7D3D8964" w:rsidR="00EF6F4E" w:rsidRDefault="00EF6F4E" w:rsidP="00EF6F4E">
      <w:pPr>
        <w:pStyle w:val="ListParagraph"/>
        <w:numPr>
          <w:ilvl w:val="0"/>
          <w:numId w:val="34"/>
        </w:numPr>
        <w:rPr>
          <w:rFonts w:ascii="Open Sans" w:hAnsi="Open Sans" w:cs="Open Sans"/>
        </w:rPr>
      </w:pPr>
      <w:r w:rsidRPr="00EF6F4E">
        <w:rPr>
          <w:rFonts w:ascii="Open Sans" w:hAnsi="Open Sans" w:cs="Open Sans"/>
        </w:rPr>
        <w:t>Smoking is only permitted in designated areas, clearly marked</w:t>
      </w:r>
      <w:r>
        <w:rPr>
          <w:rFonts w:ascii="Open Sans" w:hAnsi="Open Sans" w:cs="Open Sans"/>
        </w:rPr>
        <w:t>.</w:t>
      </w:r>
    </w:p>
    <w:p w14:paraId="423EC5F8" w14:textId="3CCCBA6A" w:rsidR="00EF6F4E" w:rsidRDefault="00EF6F4E" w:rsidP="00EF6F4E">
      <w:pPr>
        <w:pStyle w:val="ListParagraph"/>
        <w:numPr>
          <w:ilvl w:val="0"/>
          <w:numId w:val="34"/>
        </w:numPr>
        <w:rPr>
          <w:rFonts w:ascii="Open Sans" w:hAnsi="Open Sans" w:cs="Open Sans"/>
        </w:rPr>
      </w:pPr>
      <w:r w:rsidRPr="00EF6F4E">
        <w:rPr>
          <w:rFonts w:ascii="Open Sans" w:hAnsi="Open Sans" w:cs="Open Sans"/>
        </w:rPr>
        <w:t>Areas are equipped with metal containers for disposal of cigarette butts</w:t>
      </w:r>
      <w:r>
        <w:rPr>
          <w:rFonts w:ascii="Open Sans" w:hAnsi="Open Sans" w:cs="Open Sans"/>
        </w:rPr>
        <w:t>.</w:t>
      </w:r>
    </w:p>
    <w:p w14:paraId="04CD94FF" w14:textId="15183C5E" w:rsidR="00EF6F4E" w:rsidRPr="00EF6F4E" w:rsidRDefault="00EF6F4E" w:rsidP="00EF6F4E">
      <w:pPr>
        <w:pStyle w:val="ListParagraph"/>
        <w:numPr>
          <w:ilvl w:val="0"/>
          <w:numId w:val="34"/>
        </w:numPr>
        <w:rPr>
          <w:rFonts w:ascii="Open Sans" w:hAnsi="Open Sans" w:cs="Open Sans"/>
        </w:rPr>
      </w:pPr>
      <w:r w:rsidRPr="00EF6F4E">
        <w:rPr>
          <w:rFonts w:ascii="Open Sans" w:hAnsi="Open Sans" w:cs="Open Sans"/>
        </w:rPr>
        <w:t>No smoking near flammable/combustible materials</w:t>
      </w:r>
      <w:r>
        <w:rPr>
          <w:rFonts w:ascii="Open Sans" w:hAnsi="Open Sans" w:cs="Open Sans"/>
        </w:rPr>
        <w:t>.</w:t>
      </w:r>
    </w:p>
    <w:p w14:paraId="397529D8" w14:textId="25551028" w:rsidR="00EF6F4E" w:rsidRDefault="00EF6F4E" w:rsidP="00EF6F4E">
      <w:pPr>
        <w:pStyle w:val="Heading1"/>
        <w:numPr>
          <w:ilvl w:val="0"/>
          <w:numId w:val="11"/>
        </w:numPr>
        <w:ind w:left="426"/>
      </w:pPr>
      <w:bookmarkStart w:id="18" w:name="_Toc204162741"/>
      <w:r>
        <w:t>housekeeping</w:t>
      </w:r>
      <w:bookmarkEnd w:id="18"/>
    </w:p>
    <w:p w14:paraId="0A4C9E0B" w14:textId="77777777" w:rsidR="00EF6F4E" w:rsidRDefault="00EF6F4E" w:rsidP="00EF6F4E">
      <w:pPr>
        <w:pStyle w:val="ListParagraph"/>
        <w:numPr>
          <w:ilvl w:val="0"/>
          <w:numId w:val="35"/>
        </w:numPr>
        <w:rPr>
          <w:rFonts w:ascii="Open Sans" w:hAnsi="Open Sans" w:cs="Open Sans"/>
        </w:rPr>
      </w:pPr>
      <w:r w:rsidRPr="00EF6F4E">
        <w:rPr>
          <w:rFonts w:ascii="Open Sans" w:hAnsi="Open Sans" w:cs="Open Sans"/>
        </w:rPr>
        <w:t>Maintain clear access to exits, extinguishers, and stairwells</w:t>
      </w:r>
    </w:p>
    <w:p w14:paraId="49CE5FFB" w14:textId="77777777" w:rsidR="00EF6F4E" w:rsidRDefault="00EF6F4E" w:rsidP="00EF6F4E">
      <w:pPr>
        <w:pStyle w:val="ListParagraph"/>
        <w:numPr>
          <w:ilvl w:val="0"/>
          <w:numId w:val="35"/>
        </w:numPr>
        <w:rPr>
          <w:rFonts w:ascii="Open Sans" w:hAnsi="Open Sans" w:cs="Open Sans"/>
        </w:rPr>
      </w:pPr>
      <w:r w:rsidRPr="00EF6F4E">
        <w:rPr>
          <w:rFonts w:ascii="Open Sans" w:hAnsi="Open Sans" w:cs="Open Sans"/>
        </w:rPr>
        <w:t>Clean work areas dail</w:t>
      </w:r>
      <w:r>
        <w:rPr>
          <w:rFonts w:ascii="Open Sans" w:hAnsi="Open Sans" w:cs="Open Sans"/>
        </w:rPr>
        <w:t>y</w:t>
      </w:r>
    </w:p>
    <w:p w14:paraId="766FD96C" w14:textId="77777777" w:rsidR="00EF6F4E" w:rsidRDefault="00EF6F4E" w:rsidP="00EF6F4E">
      <w:pPr>
        <w:pStyle w:val="ListParagraph"/>
        <w:numPr>
          <w:ilvl w:val="0"/>
          <w:numId w:val="35"/>
        </w:numPr>
        <w:rPr>
          <w:rFonts w:ascii="Open Sans" w:hAnsi="Open Sans" w:cs="Open Sans"/>
        </w:rPr>
      </w:pPr>
      <w:r w:rsidRPr="00EF6F4E">
        <w:rPr>
          <w:rFonts w:ascii="Open Sans" w:hAnsi="Open Sans" w:cs="Open Sans"/>
        </w:rPr>
        <w:t>Remove waste regularly</w:t>
      </w:r>
    </w:p>
    <w:p w14:paraId="77D5838D" w14:textId="5FC728AA" w:rsidR="00EF6F4E" w:rsidRPr="00EF6F4E" w:rsidRDefault="00EF6F4E" w:rsidP="00EF6F4E">
      <w:pPr>
        <w:pStyle w:val="ListParagraph"/>
        <w:numPr>
          <w:ilvl w:val="0"/>
          <w:numId w:val="35"/>
        </w:numPr>
        <w:rPr>
          <w:rFonts w:ascii="Open Sans" w:hAnsi="Open Sans" w:cs="Open Sans"/>
        </w:rPr>
      </w:pPr>
      <w:r w:rsidRPr="00EF6F4E">
        <w:rPr>
          <w:rFonts w:ascii="Open Sans" w:hAnsi="Open Sans" w:cs="Open Sans"/>
        </w:rPr>
        <w:t>Store materials in an orderly and safe manner</w:t>
      </w:r>
    </w:p>
    <w:p w14:paraId="4402B6B8" w14:textId="5975C46B" w:rsidR="00EF6F4E" w:rsidRDefault="00EF6F4E" w:rsidP="00EF6F4E">
      <w:pPr>
        <w:pStyle w:val="Heading1"/>
        <w:numPr>
          <w:ilvl w:val="0"/>
          <w:numId w:val="11"/>
        </w:numPr>
        <w:ind w:left="426"/>
      </w:pPr>
      <w:bookmarkStart w:id="19" w:name="_Toc204162742"/>
      <w:r>
        <w:t>site fire safety inspections</w:t>
      </w:r>
      <w:bookmarkEnd w:id="19"/>
    </w:p>
    <w:p w14:paraId="6F6AE29C" w14:textId="77777777" w:rsidR="00EF6F4E" w:rsidRPr="00EF6F4E" w:rsidRDefault="00EF6F4E" w:rsidP="00EF6F4E">
      <w:pPr>
        <w:pStyle w:val="ListParagraph"/>
        <w:numPr>
          <w:ilvl w:val="0"/>
          <w:numId w:val="37"/>
        </w:numPr>
        <w:rPr>
          <w:rFonts w:ascii="Open Sans" w:hAnsi="Open Sans" w:cs="Open Sans"/>
        </w:rPr>
      </w:pPr>
      <w:r w:rsidRPr="00EF6F4E">
        <w:rPr>
          <w:rFonts w:ascii="Open Sans" w:hAnsi="Open Sans" w:cs="Open Sans"/>
        </w:rPr>
        <w:t>Conducted weekly or more frequently based on risk</w:t>
      </w:r>
    </w:p>
    <w:p w14:paraId="728469F0" w14:textId="77777777" w:rsidR="00EF6F4E" w:rsidRPr="00EF6F4E" w:rsidRDefault="00EF6F4E" w:rsidP="00EF6F4E">
      <w:pPr>
        <w:pStyle w:val="ListParagraph"/>
        <w:numPr>
          <w:ilvl w:val="0"/>
          <w:numId w:val="37"/>
        </w:numPr>
        <w:rPr>
          <w:rFonts w:ascii="Open Sans" w:hAnsi="Open Sans" w:cs="Open Sans"/>
        </w:rPr>
      </w:pPr>
      <w:r w:rsidRPr="00EF6F4E">
        <w:rPr>
          <w:rFonts w:ascii="Open Sans" w:hAnsi="Open Sans" w:cs="Open Sans"/>
        </w:rPr>
        <w:t>Inspection checklist included in Appendix C</w:t>
      </w:r>
    </w:p>
    <w:p w14:paraId="5CE11259" w14:textId="77777777" w:rsidR="00EF6F4E" w:rsidRPr="00EF6F4E" w:rsidRDefault="00EF6F4E" w:rsidP="00EF6F4E">
      <w:pPr>
        <w:pStyle w:val="ListParagraph"/>
        <w:numPr>
          <w:ilvl w:val="0"/>
          <w:numId w:val="37"/>
        </w:numPr>
        <w:rPr>
          <w:rFonts w:ascii="Open Sans" w:hAnsi="Open Sans" w:cs="Open Sans"/>
        </w:rPr>
      </w:pPr>
      <w:r w:rsidRPr="00EF6F4E">
        <w:rPr>
          <w:rFonts w:ascii="Open Sans" w:hAnsi="Open Sans" w:cs="Open Sans"/>
        </w:rPr>
        <w:t>Corrective actions documented</w:t>
      </w:r>
    </w:p>
    <w:p w14:paraId="483AC841" w14:textId="28B260F8" w:rsidR="00EF6F4E" w:rsidRDefault="00EF6F4E" w:rsidP="00EF6F4E">
      <w:pPr>
        <w:pStyle w:val="Heading1"/>
        <w:numPr>
          <w:ilvl w:val="0"/>
          <w:numId w:val="11"/>
        </w:numPr>
        <w:ind w:left="426"/>
      </w:pPr>
      <w:bookmarkStart w:id="20" w:name="_Toc204162743"/>
      <w:r>
        <w:t>approvals</w:t>
      </w:r>
      <w:bookmarkEnd w:id="20"/>
    </w:p>
    <w:p w14:paraId="79BEEDCD" w14:textId="77777777" w:rsidR="00EF6F4E" w:rsidRDefault="00EF6F4E" w:rsidP="00EF6F4E">
      <w:pPr>
        <w:rPr>
          <w:rFonts w:ascii="Open Sans" w:hAnsi="Open Sans" w:cs="Open Sans"/>
        </w:rPr>
      </w:pPr>
      <w:r w:rsidRPr="00EF6F4E">
        <w:rPr>
          <w:rFonts w:ascii="Open Sans" w:hAnsi="Open Sans" w:cs="Open Sans"/>
        </w:rPr>
        <w:t>General Contractor:</w:t>
      </w:r>
      <w:r>
        <w:rPr>
          <w:rFonts w:ascii="Open Sans" w:hAnsi="Open Sans" w:cs="Open Sans"/>
        </w:rPr>
        <w:t xml:space="preserve"> ________________________________________________</w:t>
      </w:r>
    </w:p>
    <w:p w14:paraId="5412B3F4" w14:textId="77777777" w:rsidR="00EF6F4E" w:rsidRDefault="00EF6F4E" w:rsidP="00EF6F4E">
      <w:pPr>
        <w:rPr>
          <w:rFonts w:ascii="Open Sans" w:hAnsi="Open Sans" w:cs="Open Sans"/>
        </w:rPr>
      </w:pPr>
      <w:r w:rsidRPr="00EF6F4E">
        <w:rPr>
          <w:rFonts w:ascii="Open Sans" w:hAnsi="Open Sans" w:cs="Open Sans"/>
        </w:rPr>
        <w:t>Signature: _________________________</w:t>
      </w:r>
      <w:r>
        <w:rPr>
          <w:rFonts w:ascii="Open Sans" w:hAnsi="Open Sans" w:cs="Open Sans"/>
        </w:rPr>
        <w:t>_____________________</w:t>
      </w:r>
      <w:r w:rsidRPr="00EF6F4E">
        <w:rPr>
          <w:rFonts w:ascii="Open Sans" w:hAnsi="Open Sans" w:cs="Open Sans"/>
        </w:rPr>
        <w:t xml:space="preserve"> Date: _______________</w:t>
      </w:r>
    </w:p>
    <w:p w14:paraId="08773B4B" w14:textId="77777777" w:rsidR="00EF6F4E" w:rsidRDefault="00EF6F4E" w:rsidP="00EF6F4E">
      <w:pPr>
        <w:rPr>
          <w:rFonts w:ascii="Open Sans" w:hAnsi="Open Sans" w:cs="Open Sans"/>
        </w:rPr>
      </w:pPr>
      <w:r w:rsidRPr="00EF6F4E">
        <w:rPr>
          <w:rFonts w:ascii="Open Sans" w:hAnsi="Open Sans" w:cs="Open Sans"/>
        </w:rPr>
        <w:t>Fire Safety Coordinator:</w:t>
      </w:r>
      <w:r>
        <w:rPr>
          <w:rFonts w:ascii="Open Sans" w:hAnsi="Open Sans" w:cs="Open Sans"/>
        </w:rPr>
        <w:t xml:space="preserve"> ____________________________________________</w:t>
      </w:r>
    </w:p>
    <w:p w14:paraId="6137D24B" w14:textId="77777777" w:rsidR="00EF6F4E" w:rsidRDefault="00EF6F4E" w:rsidP="00EF6F4E">
      <w:pPr>
        <w:rPr>
          <w:rFonts w:ascii="Open Sans" w:hAnsi="Open Sans" w:cs="Open Sans"/>
        </w:rPr>
      </w:pPr>
      <w:r w:rsidRPr="00EF6F4E">
        <w:rPr>
          <w:rFonts w:ascii="Open Sans" w:hAnsi="Open Sans" w:cs="Open Sans"/>
        </w:rPr>
        <w:t>Signature: _________________________</w:t>
      </w:r>
      <w:r>
        <w:rPr>
          <w:rFonts w:ascii="Open Sans" w:hAnsi="Open Sans" w:cs="Open Sans"/>
        </w:rPr>
        <w:t xml:space="preserve">______________________ </w:t>
      </w:r>
      <w:r w:rsidRPr="00EF6F4E">
        <w:rPr>
          <w:rFonts w:ascii="Open Sans" w:hAnsi="Open Sans" w:cs="Open Sans"/>
        </w:rPr>
        <w:t>Date: _______________</w:t>
      </w:r>
    </w:p>
    <w:p w14:paraId="2B7A20FA" w14:textId="77777777" w:rsidR="00EF6F4E" w:rsidRDefault="00EF6F4E" w:rsidP="00EF6F4E">
      <w:pPr>
        <w:rPr>
          <w:rFonts w:ascii="Open Sans" w:hAnsi="Open Sans" w:cs="Open Sans"/>
        </w:rPr>
      </w:pPr>
      <w:r w:rsidRPr="00EF6F4E">
        <w:rPr>
          <w:rFonts w:ascii="Open Sans" w:hAnsi="Open Sans" w:cs="Open Sans"/>
        </w:rPr>
        <w:t xml:space="preserve">Reviewed </w:t>
      </w:r>
      <w:r>
        <w:rPr>
          <w:rFonts w:ascii="Open Sans" w:hAnsi="Open Sans" w:cs="Open Sans"/>
        </w:rPr>
        <w:t xml:space="preserve">and Approved </w:t>
      </w:r>
      <w:r w:rsidRPr="00EF6F4E">
        <w:rPr>
          <w:rFonts w:ascii="Open Sans" w:hAnsi="Open Sans" w:cs="Open Sans"/>
        </w:rPr>
        <w:t>By (Fire Department or Authority Having Jurisdiction):</w:t>
      </w:r>
    </w:p>
    <w:p w14:paraId="1F069494" w14:textId="77777777" w:rsidR="00EF6F4E" w:rsidRDefault="00EF6F4E" w:rsidP="00EF6F4E">
      <w:pPr>
        <w:rPr>
          <w:rFonts w:ascii="Open Sans" w:hAnsi="Open Sans" w:cs="Open Sans"/>
        </w:rPr>
      </w:pPr>
      <w:r w:rsidRPr="00EF6F4E">
        <w:rPr>
          <w:rFonts w:ascii="Open Sans" w:hAnsi="Open Sans" w:cs="Open Sans"/>
        </w:rPr>
        <w:t>Name: ____________________________</w:t>
      </w:r>
      <w:r>
        <w:rPr>
          <w:rFonts w:ascii="Open Sans" w:hAnsi="Open Sans" w:cs="Open Sans"/>
        </w:rPr>
        <w:t>__________________________________</w:t>
      </w:r>
    </w:p>
    <w:p w14:paraId="60B13643" w14:textId="33A54131" w:rsidR="00EF6F4E" w:rsidRDefault="00EF6F4E" w:rsidP="00EF6F4E">
      <w:pPr>
        <w:rPr>
          <w:rFonts w:ascii="Open Sans" w:hAnsi="Open Sans" w:cs="Open Sans"/>
        </w:rPr>
      </w:pPr>
      <w:r w:rsidRPr="00EF6F4E">
        <w:rPr>
          <w:rFonts w:ascii="Open Sans" w:hAnsi="Open Sans" w:cs="Open Sans"/>
        </w:rPr>
        <w:t>Signature: _________________________</w:t>
      </w:r>
      <w:r>
        <w:rPr>
          <w:rFonts w:ascii="Open Sans" w:hAnsi="Open Sans" w:cs="Open Sans"/>
        </w:rPr>
        <w:t>______________________</w:t>
      </w:r>
      <w:r w:rsidRPr="00EF6F4E">
        <w:rPr>
          <w:rFonts w:ascii="Open Sans" w:hAnsi="Open Sans" w:cs="Open Sans"/>
        </w:rPr>
        <w:t xml:space="preserve"> Date: _______________</w:t>
      </w:r>
    </w:p>
    <w:p w14:paraId="799BA7FE" w14:textId="5E51D04D" w:rsidR="00EF6F4E" w:rsidRDefault="00EF6F4E" w:rsidP="00EF6F4E">
      <w:pPr>
        <w:pStyle w:val="Heading1"/>
      </w:pPr>
      <w:bookmarkStart w:id="21" w:name="_Toc204162744"/>
      <w:r>
        <w:lastRenderedPageBreak/>
        <w:t>appendix a – site map</w:t>
      </w:r>
      <w:bookmarkEnd w:id="21"/>
    </w:p>
    <w:p w14:paraId="55BEA391" w14:textId="77777777" w:rsidR="00EF6F4E" w:rsidRPr="00EF6F4E" w:rsidRDefault="00EF6F4E" w:rsidP="00EF6F4E">
      <w:pPr>
        <w:rPr>
          <w:rFonts w:ascii="Open Sans" w:hAnsi="Open Sans" w:cs="Open Sans"/>
        </w:rPr>
      </w:pPr>
      <w:r w:rsidRPr="00EF6F4E">
        <w:rPr>
          <w:rFonts w:ascii="Open Sans" w:hAnsi="Open Sans" w:cs="Open Sans"/>
        </w:rPr>
        <w:t>Include a site-specific map showing the following:</w:t>
      </w:r>
    </w:p>
    <w:p w14:paraId="0D95C5AC" w14:textId="77777777" w:rsidR="00EF6F4E" w:rsidRPr="00EF6F4E" w:rsidRDefault="00EF6F4E" w:rsidP="00EF6F4E">
      <w:pPr>
        <w:numPr>
          <w:ilvl w:val="0"/>
          <w:numId w:val="38"/>
        </w:numPr>
        <w:rPr>
          <w:rFonts w:ascii="Open Sans" w:hAnsi="Open Sans" w:cs="Open Sans"/>
        </w:rPr>
      </w:pPr>
      <w:r w:rsidRPr="00EF6F4E">
        <w:rPr>
          <w:rFonts w:ascii="Open Sans" w:hAnsi="Open Sans" w:cs="Open Sans"/>
        </w:rPr>
        <w:t>Property boundaries</w:t>
      </w:r>
    </w:p>
    <w:p w14:paraId="45CD22B6" w14:textId="77777777" w:rsidR="00EF6F4E" w:rsidRPr="00EF6F4E" w:rsidRDefault="00EF6F4E" w:rsidP="00EF6F4E">
      <w:pPr>
        <w:numPr>
          <w:ilvl w:val="0"/>
          <w:numId w:val="38"/>
        </w:numPr>
        <w:rPr>
          <w:rFonts w:ascii="Open Sans" w:hAnsi="Open Sans" w:cs="Open Sans"/>
        </w:rPr>
      </w:pPr>
      <w:r w:rsidRPr="00EF6F4E">
        <w:rPr>
          <w:rFonts w:ascii="Open Sans" w:hAnsi="Open Sans" w:cs="Open Sans"/>
        </w:rPr>
        <w:t>Site office and trailers</w:t>
      </w:r>
    </w:p>
    <w:p w14:paraId="69B9880A" w14:textId="77777777" w:rsidR="00EF6F4E" w:rsidRPr="00EF6F4E" w:rsidRDefault="00EF6F4E" w:rsidP="00EF6F4E">
      <w:pPr>
        <w:numPr>
          <w:ilvl w:val="0"/>
          <w:numId w:val="38"/>
        </w:numPr>
        <w:rPr>
          <w:rFonts w:ascii="Open Sans" w:hAnsi="Open Sans" w:cs="Open Sans"/>
        </w:rPr>
      </w:pPr>
      <w:r w:rsidRPr="00EF6F4E">
        <w:rPr>
          <w:rFonts w:ascii="Open Sans" w:hAnsi="Open Sans" w:cs="Open Sans"/>
        </w:rPr>
        <w:t>Fire access routes</w:t>
      </w:r>
    </w:p>
    <w:p w14:paraId="0DA4E55E" w14:textId="77777777" w:rsidR="00EF6F4E" w:rsidRPr="00EF6F4E" w:rsidRDefault="00EF6F4E" w:rsidP="00EF6F4E">
      <w:pPr>
        <w:numPr>
          <w:ilvl w:val="0"/>
          <w:numId w:val="38"/>
        </w:numPr>
        <w:rPr>
          <w:rFonts w:ascii="Open Sans" w:hAnsi="Open Sans" w:cs="Open Sans"/>
        </w:rPr>
      </w:pPr>
      <w:r w:rsidRPr="00EF6F4E">
        <w:rPr>
          <w:rFonts w:ascii="Open Sans" w:hAnsi="Open Sans" w:cs="Open Sans"/>
        </w:rPr>
        <w:t>Hydrants and water supply connections</w:t>
      </w:r>
    </w:p>
    <w:p w14:paraId="09FFF2AF" w14:textId="77777777" w:rsidR="00EF6F4E" w:rsidRPr="00EF6F4E" w:rsidRDefault="00EF6F4E" w:rsidP="00EF6F4E">
      <w:pPr>
        <w:numPr>
          <w:ilvl w:val="0"/>
          <w:numId w:val="38"/>
        </w:numPr>
        <w:rPr>
          <w:rFonts w:ascii="Open Sans" w:hAnsi="Open Sans" w:cs="Open Sans"/>
        </w:rPr>
      </w:pPr>
      <w:r w:rsidRPr="00EF6F4E">
        <w:rPr>
          <w:rFonts w:ascii="Open Sans" w:hAnsi="Open Sans" w:cs="Open Sans"/>
        </w:rPr>
        <w:t>Portable fire extinguisher locations</w:t>
      </w:r>
    </w:p>
    <w:p w14:paraId="3B0DEB82" w14:textId="77777777" w:rsidR="00EF6F4E" w:rsidRPr="00EF6F4E" w:rsidRDefault="00EF6F4E" w:rsidP="00EF6F4E">
      <w:pPr>
        <w:numPr>
          <w:ilvl w:val="0"/>
          <w:numId w:val="38"/>
        </w:numPr>
        <w:rPr>
          <w:rFonts w:ascii="Open Sans" w:hAnsi="Open Sans" w:cs="Open Sans"/>
        </w:rPr>
      </w:pPr>
      <w:r w:rsidRPr="00EF6F4E">
        <w:rPr>
          <w:rFonts w:ascii="Open Sans" w:hAnsi="Open Sans" w:cs="Open Sans"/>
        </w:rPr>
        <w:t>Hot work zones</w:t>
      </w:r>
    </w:p>
    <w:p w14:paraId="20109C17" w14:textId="77777777" w:rsidR="00EF6F4E" w:rsidRPr="00EF6F4E" w:rsidRDefault="00EF6F4E" w:rsidP="00EF6F4E">
      <w:pPr>
        <w:numPr>
          <w:ilvl w:val="0"/>
          <w:numId w:val="38"/>
        </w:numPr>
        <w:rPr>
          <w:rFonts w:ascii="Open Sans" w:hAnsi="Open Sans" w:cs="Open Sans"/>
        </w:rPr>
      </w:pPr>
      <w:r w:rsidRPr="00EF6F4E">
        <w:rPr>
          <w:rFonts w:ascii="Open Sans" w:hAnsi="Open Sans" w:cs="Open Sans"/>
        </w:rPr>
        <w:t>Storage areas for flammable/combustible materials</w:t>
      </w:r>
    </w:p>
    <w:p w14:paraId="3840EB3C" w14:textId="77777777" w:rsidR="00EF6F4E" w:rsidRPr="00EF6F4E" w:rsidRDefault="00EF6F4E" w:rsidP="00EF6F4E">
      <w:pPr>
        <w:numPr>
          <w:ilvl w:val="0"/>
          <w:numId w:val="38"/>
        </w:numPr>
        <w:rPr>
          <w:rFonts w:ascii="Open Sans" w:hAnsi="Open Sans" w:cs="Open Sans"/>
        </w:rPr>
      </w:pPr>
      <w:r w:rsidRPr="00EF6F4E">
        <w:rPr>
          <w:rFonts w:ascii="Open Sans" w:hAnsi="Open Sans" w:cs="Open Sans"/>
        </w:rPr>
        <w:t>Designated smoking areas</w:t>
      </w:r>
    </w:p>
    <w:p w14:paraId="2D8D1E36" w14:textId="77777777" w:rsidR="00EF6F4E" w:rsidRPr="00EF6F4E" w:rsidRDefault="00EF6F4E" w:rsidP="00EF6F4E">
      <w:pPr>
        <w:numPr>
          <w:ilvl w:val="0"/>
          <w:numId w:val="38"/>
        </w:numPr>
        <w:rPr>
          <w:rFonts w:ascii="Open Sans" w:hAnsi="Open Sans" w:cs="Open Sans"/>
        </w:rPr>
      </w:pPr>
      <w:r w:rsidRPr="00EF6F4E">
        <w:rPr>
          <w:rFonts w:ascii="Open Sans" w:hAnsi="Open Sans" w:cs="Open Sans"/>
        </w:rPr>
        <w:t>Designated assembly area (for evacuation)</w:t>
      </w:r>
    </w:p>
    <w:p w14:paraId="19CCC70D" w14:textId="77777777" w:rsidR="00EF6F4E" w:rsidRPr="00EF6F4E" w:rsidRDefault="00EF6F4E" w:rsidP="00EF6F4E">
      <w:pPr>
        <w:rPr>
          <w:rFonts w:ascii="Open Sans" w:hAnsi="Open Sans" w:cs="Open Sans"/>
        </w:rPr>
      </w:pPr>
      <w:r w:rsidRPr="00EF6F4E">
        <w:rPr>
          <w:rFonts w:ascii="Open Sans" w:hAnsi="Open Sans" w:cs="Open Sans"/>
        </w:rPr>
        <w:t>Note: Attach an up-to-date copy of the site plan. Ensure changes are reflected as the site evolves.</w:t>
      </w:r>
    </w:p>
    <w:p w14:paraId="3AA534C6" w14:textId="5BAFE992" w:rsidR="00EF6F4E" w:rsidRDefault="00EF6F4E">
      <w:r>
        <w:br w:type="page"/>
      </w:r>
    </w:p>
    <w:p w14:paraId="06A05ED5" w14:textId="041516A6" w:rsidR="00EF6F4E" w:rsidRDefault="00F54E0F" w:rsidP="00F54E0F">
      <w:pPr>
        <w:pStyle w:val="Heading1"/>
      </w:pPr>
      <w:bookmarkStart w:id="22" w:name="_Toc204162745"/>
      <w:r>
        <w:lastRenderedPageBreak/>
        <w:t>appendix b – responsbilities</w:t>
      </w:r>
      <w:bookmarkEnd w:id="22"/>
    </w:p>
    <w:p w14:paraId="70D90DDF" w14:textId="77777777" w:rsidR="00F54E0F" w:rsidRPr="00F54E0F" w:rsidRDefault="00F54E0F" w:rsidP="00F54E0F">
      <w:pPr>
        <w:pStyle w:val="Heading2"/>
      </w:pPr>
      <w:bookmarkStart w:id="23" w:name="_Toc204162746"/>
      <w:r w:rsidRPr="00F54E0F">
        <w:t>Contractor / Site Superintendent</w:t>
      </w:r>
      <w:bookmarkEnd w:id="23"/>
    </w:p>
    <w:p w14:paraId="51F6196C" w14:textId="77777777" w:rsidR="00F54E0F" w:rsidRPr="00F54E0F" w:rsidRDefault="00F54E0F" w:rsidP="00F54E0F">
      <w:pPr>
        <w:pStyle w:val="ListParagraph"/>
        <w:numPr>
          <w:ilvl w:val="0"/>
          <w:numId w:val="44"/>
        </w:numPr>
        <w:rPr>
          <w:rFonts w:ascii="Open Sans" w:hAnsi="Open Sans" w:cs="Open Sans"/>
        </w:rPr>
      </w:pPr>
      <w:r w:rsidRPr="00F54E0F">
        <w:rPr>
          <w:rFonts w:ascii="Open Sans" w:hAnsi="Open Sans" w:cs="Open Sans"/>
        </w:rPr>
        <w:t>Develop and implement the Fire Safety Plan.</w:t>
      </w:r>
    </w:p>
    <w:p w14:paraId="693A3659" w14:textId="77777777" w:rsidR="00F54E0F" w:rsidRPr="00F54E0F" w:rsidRDefault="00F54E0F" w:rsidP="00F54E0F">
      <w:pPr>
        <w:pStyle w:val="ListParagraph"/>
        <w:numPr>
          <w:ilvl w:val="0"/>
          <w:numId w:val="44"/>
        </w:numPr>
        <w:rPr>
          <w:rFonts w:ascii="Open Sans" w:hAnsi="Open Sans" w:cs="Open Sans"/>
        </w:rPr>
      </w:pPr>
      <w:r w:rsidRPr="00F54E0F">
        <w:rPr>
          <w:rFonts w:ascii="Open Sans" w:hAnsi="Open Sans" w:cs="Open Sans"/>
        </w:rPr>
        <w:t>Ensure the plan is posted and accessible on-site.</w:t>
      </w:r>
    </w:p>
    <w:p w14:paraId="7943E6AB" w14:textId="77777777" w:rsidR="00F54E0F" w:rsidRPr="00F54E0F" w:rsidRDefault="00F54E0F" w:rsidP="00F54E0F">
      <w:pPr>
        <w:pStyle w:val="ListParagraph"/>
        <w:numPr>
          <w:ilvl w:val="0"/>
          <w:numId w:val="44"/>
        </w:numPr>
        <w:rPr>
          <w:rFonts w:ascii="Open Sans" w:hAnsi="Open Sans" w:cs="Open Sans"/>
        </w:rPr>
      </w:pPr>
      <w:r w:rsidRPr="00F54E0F">
        <w:rPr>
          <w:rFonts w:ascii="Open Sans" w:hAnsi="Open Sans" w:cs="Open Sans"/>
        </w:rPr>
        <w:t>Assign a Fire Safety Coordinator.</w:t>
      </w:r>
    </w:p>
    <w:p w14:paraId="3CF5355E" w14:textId="77777777" w:rsidR="00F54E0F" w:rsidRPr="00F54E0F" w:rsidRDefault="00F54E0F" w:rsidP="00F54E0F">
      <w:pPr>
        <w:pStyle w:val="ListParagraph"/>
        <w:numPr>
          <w:ilvl w:val="0"/>
          <w:numId w:val="44"/>
        </w:numPr>
        <w:rPr>
          <w:rFonts w:ascii="Open Sans" w:hAnsi="Open Sans" w:cs="Open Sans"/>
        </w:rPr>
      </w:pPr>
      <w:r w:rsidRPr="00F54E0F">
        <w:rPr>
          <w:rFonts w:ascii="Open Sans" w:hAnsi="Open Sans" w:cs="Open Sans"/>
        </w:rPr>
        <w:t>Maintain up-to-date emergency contact information.</w:t>
      </w:r>
    </w:p>
    <w:p w14:paraId="260D2BBF" w14:textId="77777777" w:rsidR="00F54E0F" w:rsidRPr="00F54E0F" w:rsidRDefault="00F54E0F" w:rsidP="00F54E0F">
      <w:pPr>
        <w:pStyle w:val="ListParagraph"/>
        <w:numPr>
          <w:ilvl w:val="0"/>
          <w:numId w:val="44"/>
        </w:numPr>
        <w:rPr>
          <w:rFonts w:ascii="Open Sans" w:hAnsi="Open Sans" w:cs="Open Sans"/>
        </w:rPr>
      </w:pPr>
      <w:r w:rsidRPr="00F54E0F">
        <w:rPr>
          <w:rFonts w:ascii="Open Sans" w:hAnsi="Open Sans" w:cs="Open Sans"/>
        </w:rPr>
        <w:t>Coordinate fire safety training and orientation for all site personnel.</w:t>
      </w:r>
    </w:p>
    <w:p w14:paraId="6253F4A2" w14:textId="77777777" w:rsidR="00F54E0F" w:rsidRPr="00F54E0F" w:rsidRDefault="00F54E0F" w:rsidP="00F54E0F">
      <w:pPr>
        <w:pStyle w:val="ListParagraph"/>
        <w:numPr>
          <w:ilvl w:val="0"/>
          <w:numId w:val="44"/>
        </w:numPr>
        <w:rPr>
          <w:rFonts w:ascii="Open Sans" w:hAnsi="Open Sans" w:cs="Open Sans"/>
        </w:rPr>
      </w:pPr>
      <w:r w:rsidRPr="00F54E0F">
        <w:rPr>
          <w:rFonts w:ascii="Open Sans" w:hAnsi="Open Sans" w:cs="Open Sans"/>
        </w:rPr>
        <w:t>Enforce fire safety protocols including hot work permits, housekeeping, and fire watch.</w:t>
      </w:r>
    </w:p>
    <w:p w14:paraId="49DCD82C" w14:textId="77777777" w:rsidR="00F54E0F" w:rsidRPr="00F54E0F" w:rsidRDefault="00F54E0F" w:rsidP="00F54E0F">
      <w:pPr>
        <w:pStyle w:val="ListParagraph"/>
        <w:numPr>
          <w:ilvl w:val="0"/>
          <w:numId w:val="44"/>
        </w:numPr>
        <w:rPr>
          <w:rFonts w:ascii="Open Sans" w:hAnsi="Open Sans" w:cs="Open Sans"/>
        </w:rPr>
      </w:pPr>
      <w:r w:rsidRPr="00F54E0F">
        <w:rPr>
          <w:rFonts w:ascii="Open Sans" w:hAnsi="Open Sans" w:cs="Open Sans"/>
        </w:rPr>
        <w:t>Ensure fire department access routes are always unobstructed.</w:t>
      </w:r>
    </w:p>
    <w:p w14:paraId="385DEA59" w14:textId="77777777" w:rsidR="00F54E0F" w:rsidRPr="00F54E0F" w:rsidRDefault="00F54E0F" w:rsidP="00F54E0F">
      <w:pPr>
        <w:pStyle w:val="ListParagraph"/>
        <w:numPr>
          <w:ilvl w:val="0"/>
          <w:numId w:val="44"/>
        </w:numPr>
        <w:rPr>
          <w:rFonts w:ascii="Open Sans" w:hAnsi="Open Sans" w:cs="Open Sans"/>
        </w:rPr>
      </w:pPr>
      <w:r w:rsidRPr="00F54E0F">
        <w:rPr>
          <w:rFonts w:ascii="Open Sans" w:hAnsi="Open Sans" w:cs="Open Sans"/>
        </w:rPr>
        <w:t>Maintain records (e.g., hot work permits, inspection logs, fire watch logs).</w:t>
      </w:r>
    </w:p>
    <w:p w14:paraId="05F4346C" w14:textId="77777777" w:rsidR="00F54E0F" w:rsidRPr="00F54E0F" w:rsidRDefault="00F54E0F" w:rsidP="00F54E0F">
      <w:pPr>
        <w:pStyle w:val="ListParagraph"/>
        <w:numPr>
          <w:ilvl w:val="0"/>
          <w:numId w:val="44"/>
        </w:numPr>
        <w:rPr>
          <w:rFonts w:ascii="Open Sans" w:hAnsi="Open Sans" w:cs="Open Sans"/>
        </w:rPr>
      </w:pPr>
      <w:r w:rsidRPr="00F54E0F">
        <w:rPr>
          <w:rFonts w:ascii="Open Sans" w:hAnsi="Open Sans" w:cs="Open Sans"/>
        </w:rPr>
        <w:t>Immediately report fires or fire hazards to the fire department and relevant authorities.</w:t>
      </w:r>
    </w:p>
    <w:p w14:paraId="048BCFC8" w14:textId="77777777" w:rsidR="00F54E0F" w:rsidRPr="00F54E0F" w:rsidRDefault="00F54E0F" w:rsidP="00F54E0F">
      <w:pPr>
        <w:pStyle w:val="ListParagraph"/>
        <w:numPr>
          <w:ilvl w:val="0"/>
          <w:numId w:val="44"/>
        </w:numPr>
        <w:rPr>
          <w:rFonts w:ascii="Open Sans" w:hAnsi="Open Sans" w:cs="Open Sans"/>
        </w:rPr>
      </w:pPr>
      <w:r w:rsidRPr="00F54E0F">
        <w:rPr>
          <w:rFonts w:ascii="Open Sans" w:hAnsi="Open Sans" w:cs="Open Sans"/>
        </w:rPr>
        <w:t>Ensure availability and maintenance of fire protection systems (hydrants, standpipes, extinguishers).</w:t>
      </w:r>
    </w:p>
    <w:p w14:paraId="02AED625" w14:textId="77777777" w:rsidR="00F54E0F" w:rsidRPr="00F54E0F" w:rsidRDefault="00F54E0F" w:rsidP="00F54E0F">
      <w:pPr>
        <w:pStyle w:val="ListParagraph"/>
        <w:numPr>
          <w:ilvl w:val="0"/>
          <w:numId w:val="44"/>
        </w:numPr>
        <w:rPr>
          <w:rFonts w:ascii="Open Sans" w:hAnsi="Open Sans" w:cs="Open Sans"/>
        </w:rPr>
      </w:pPr>
      <w:r w:rsidRPr="00F54E0F">
        <w:rPr>
          <w:rFonts w:ascii="Open Sans" w:hAnsi="Open Sans" w:cs="Open Sans"/>
        </w:rPr>
        <w:t>Meet responding fire crews at the site entrance during an emergency.</w:t>
      </w:r>
    </w:p>
    <w:p w14:paraId="7F3A35B0" w14:textId="0D1FD5AF" w:rsidR="00F54E0F" w:rsidRPr="00F54E0F" w:rsidRDefault="00F54E0F" w:rsidP="00F54E0F">
      <w:pPr>
        <w:pStyle w:val="ListParagraph"/>
        <w:numPr>
          <w:ilvl w:val="0"/>
          <w:numId w:val="44"/>
        </w:numPr>
        <w:rPr>
          <w:rFonts w:ascii="Open Sans" w:hAnsi="Open Sans" w:cs="Open Sans"/>
        </w:rPr>
      </w:pPr>
      <w:r w:rsidRPr="00F54E0F">
        <w:rPr>
          <w:rFonts w:ascii="Open Sans" w:hAnsi="Open Sans" w:cs="Open Sans"/>
        </w:rPr>
        <w:t>Update the Fire Safety Plan as the project progresses or conditions change.</w:t>
      </w:r>
    </w:p>
    <w:p w14:paraId="772AA5EC" w14:textId="07546E64" w:rsidR="00F54E0F" w:rsidRPr="00F54E0F" w:rsidRDefault="00F54E0F" w:rsidP="00F54E0F">
      <w:pPr>
        <w:pStyle w:val="Heading2"/>
      </w:pPr>
      <w:bookmarkStart w:id="24" w:name="_Toc204162747"/>
      <w:r w:rsidRPr="00F54E0F">
        <w:t>Safety Coordinator</w:t>
      </w:r>
      <w:bookmarkEnd w:id="24"/>
    </w:p>
    <w:p w14:paraId="3A2C4F89" w14:textId="77777777" w:rsidR="00F54E0F" w:rsidRPr="00F54E0F" w:rsidRDefault="00F54E0F" w:rsidP="00F54E0F">
      <w:pPr>
        <w:pStyle w:val="ListParagraph"/>
        <w:numPr>
          <w:ilvl w:val="0"/>
          <w:numId w:val="45"/>
        </w:numPr>
        <w:rPr>
          <w:rFonts w:ascii="Open Sans" w:hAnsi="Open Sans" w:cs="Open Sans"/>
        </w:rPr>
      </w:pPr>
      <w:r w:rsidRPr="00F54E0F">
        <w:rPr>
          <w:rFonts w:ascii="Open Sans" w:hAnsi="Open Sans" w:cs="Open Sans"/>
        </w:rPr>
        <w:t>Conduct daily and weekly site inspections for fire hazards.</w:t>
      </w:r>
    </w:p>
    <w:p w14:paraId="50F41DE6" w14:textId="77777777" w:rsidR="00F54E0F" w:rsidRPr="00F54E0F" w:rsidRDefault="00F54E0F" w:rsidP="00F54E0F">
      <w:pPr>
        <w:pStyle w:val="ListParagraph"/>
        <w:numPr>
          <w:ilvl w:val="0"/>
          <w:numId w:val="45"/>
        </w:numPr>
        <w:rPr>
          <w:rFonts w:ascii="Open Sans" w:hAnsi="Open Sans" w:cs="Open Sans"/>
        </w:rPr>
      </w:pPr>
      <w:r w:rsidRPr="00F54E0F">
        <w:rPr>
          <w:rFonts w:ascii="Open Sans" w:hAnsi="Open Sans" w:cs="Open Sans"/>
        </w:rPr>
        <w:t>Issue and monitor hot work permits.</w:t>
      </w:r>
    </w:p>
    <w:p w14:paraId="402BE64F" w14:textId="77777777" w:rsidR="00F54E0F" w:rsidRPr="00F54E0F" w:rsidRDefault="00F54E0F" w:rsidP="00F54E0F">
      <w:pPr>
        <w:pStyle w:val="ListParagraph"/>
        <w:numPr>
          <w:ilvl w:val="0"/>
          <w:numId w:val="45"/>
        </w:numPr>
        <w:rPr>
          <w:rFonts w:ascii="Open Sans" w:hAnsi="Open Sans" w:cs="Open Sans"/>
        </w:rPr>
      </w:pPr>
      <w:r w:rsidRPr="00F54E0F">
        <w:rPr>
          <w:rFonts w:ascii="Open Sans" w:hAnsi="Open Sans" w:cs="Open Sans"/>
        </w:rPr>
        <w:t>Monitor storage and handling of combustible/flammable materials.</w:t>
      </w:r>
    </w:p>
    <w:p w14:paraId="6F2F31CC" w14:textId="77777777" w:rsidR="00F54E0F" w:rsidRPr="00F54E0F" w:rsidRDefault="00F54E0F" w:rsidP="00F54E0F">
      <w:pPr>
        <w:pStyle w:val="ListParagraph"/>
        <w:numPr>
          <w:ilvl w:val="0"/>
          <w:numId w:val="45"/>
        </w:numPr>
        <w:rPr>
          <w:rFonts w:ascii="Open Sans" w:hAnsi="Open Sans" w:cs="Open Sans"/>
        </w:rPr>
      </w:pPr>
      <w:r w:rsidRPr="00F54E0F">
        <w:rPr>
          <w:rFonts w:ascii="Open Sans" w:hAnsi="Open Sans" w:cs="Open Sans"/>
        </w:rPr>
        <w:t>Maintain fire extinguishers in proper condition and locations.</w:t>
      </w:r>
    </w:p>
    <w:p w14:paraId="00965BCB" w14:textId="77777777" w:rsidR="00F54E0F" w:rsidRPr="00F54E0F" w:rsidRDefault="00F54E0F" w:rsidP="00F54E0F">
      <w:pPr>
        <w:pStyle w:val="ListParagraph"/>
        <w:numPr>
          <w:ilvl w:val="0"/>
          <w:numId w:val="45"/>
        </w:numPr>
        <w:rPr>
          <w:rFonts w:ascii="Open Sans" w:hAnsi="Open Sans" w:cs="Open Sans"/>
        </w:rPr>
      </w:pPr>
      <w:r w:rsidRPr="00F54E0F">
        <w:rPr>
          <w:rFonts w:ascii="Open Sans" w:hAnsi="Open Sans" w:cs="Open Sans"/>
        </w:rPr>
        <w:t>Lead or coordinate emergency drills and fire safety meetings.</w:t>
      </w:r>
    </w:p>
    <w:p w14:paraId="234C37D1" w14:textId="77777777" w:rsidR="00F54E0F" w:rsidRPr="00F54E0F" w:rsidRDefault="00F54E0F" w:rsidP="00F54E0F">
      <w:pPr>
        <w:pStyle w:val="ListParagraph"/>
        <w:numPr>
          <w:ilvl w:val="0"/>
          <w:numId w:val="45"/>
        </w:numPr>
        <w:rPr>
          <w:rFonts w:ascii="Open Sans" w:hAnsi="Open Sans" w:cs="Open Sans"/>
        </w:rPr>
      </w:pPr>
      <w:r w:rsidRPr="00F54E0F">
        <w:rPr>
          <w:rFonts w:ascii="Open Sans" w:hAnsi="Open Sans" w:cs="Open Sans"/>
        </w:rPr>
        <w:t>Monitor adherence to designated smoking areas.</w:t>
      </w:r>
    </w:p>
    <w:p w14:paraId="3E0601D4" w14:textId="77777777" w:rsidR="00F54E0F" w:rsidRPr="00F54E0F" w:rsidRDefault="00F54E0F" w:rsidP="00F54E0F">
      <w:pPr>
        <w:pStyle w:val="ListParagraph"/>
        <w:numPr>
          <w:ilvl w:val="0"/>
          <w:numId w:val="45"/>
        </w:numPr>
        <w:rPr>
          <w:rFonts w:ascii="Open Sans" w:hAnsi="Open Sans" w:cs="Open Sans"/>
        </w:rPr>
      </w:pPr>
      <w:r w:rsidRPr="00F54E0F">
        <w:rPr>
          <w:rFonts w:ascii="Open Sans" w:hAnsi="Open Sans" w:cs="Open Sans"/>
        </w:rPr>
        <w:t>Ensure proper signage (e.g., muster points, no smoking, extinguisher locations) is posted.</w:t>
      </w:r>
    </w:p>
    <w:p w14:paraId="0780EA23" w14:textId="77777777" w:rsidR="00F54E0F" w:rsidRPr="00F54E0F" w:rsidRDefault="00F54E0F" w:rsidP="00F54E0F">
      <w:pPr>
        <w:pStyle w:val="ListParagraph"/>
        <w:numPr>
          <w:ilvl w:val="0"/>
          <w:numId w:val="45"/>
        </w:numPr>
        <w:rPr>
          <w:rFonts w:ascii="Open Sans" w:hAnsi="Open Sans" w:cs="Open Sans"/>
        </w:rPr>
      </w:pPr>
      <w:r w:rsidRPr="00F54E0F">
        <w:rPr>
          <w:rFonts w:ascii="Open Sans" w:hAnsi="Open Sans" w:cs="Open Sans"/>
        </w:rPr>
        <w:t>Maintain the fire watch schedule and documentation.</w:t>
      </w:r>
    </w:p>
    <w:p w14:paraId="77A300DA" w14:textId="77777777" w:rsidR="00F54E0F" w:rsidRPr="00F54E0F" w:rsidRDefault="00F54E0F" w:rsidP="00F54E0F">
      <w:pPr>
        <w:pStyle w:val="ListParagraph"/>
        <w:numPr>
          <w:ilvl w:val="0"/>
          <w:numId w:val="45"/>
        </w:numPr>
        <w:rPr>
          <w:rFonts w:ascii="Open Sans" w:hAnsi="Open Sans" w:cs="Open Sans"/>
        </w:rPr>
      </w:pPr>
      <w:r w:rsidRPr="00F54E0F">
        <w:rPr>
          <w:rFonts w:ascii="Open Sans" w:hAnsi="Open Sans" w:cs="Open Sans"/>
        </w:rPr>
        <w:t>Supervise proper operation and placement of construction heaters.</w:t>
      </w:r>
    </w:p>
    <w:p w14:paraId="05195BF3" w14:textId="395E05C3" w:rsidR="00F54E0F" w:rsidRPr="00F54E0F" w:rsidRDefault="00F54E0F" w:rsidP="00F54E0F">
      <w:pPr>
        <w:pStyle w:val="ListParagraph"/>
        <w:numPr>
          <w:ilvl w:val="0"/>
          <w:numId w:val="45"/>
        </w:numPr>
        <w:rPr>
          <w:rFonts w:ascii="Open Sans" w:hAnsi="Open Sans" w:cs="Open Sans"/>
        </w:rPr>
      </w:pPr>
      <w:r w:rsidRPr="00F54E0F">
        <w:rPr>
          <w:rFonts w:ascii="Open Sans" w:hAnsi="Open Sans" w:cs="Open Sans"/>
        </w:rPr>
        <w:t>Oversee site security measures related to fire risk during off-hours.</w:t>
      </w:r>
    </w:p>
    <w:p w14:paraId="38E91AB2" w14:textId="63D5A777" w:rsidR="00F54E0F" w:rsidRPr="00F54E0F" w:rsidRDefault="00F54E0F" w:rsidP="00F54E0F">
      <w:pPr>
        <w:pStyle w:val="Heading2"/>
      </w:pPr>
      <w:bookmarkStart w:id="25" w:name="_Toc204162748"/>
      <w:r w:rsidRPr="00F54E0F">
        <w:t>Fire Watch Personnel</w:t>
      </w:r>
      <w:bookmarkEnd w:id="25"/>
    </w:p>
    <w:p w14:paraId="61B1F8F3" w14:textId="77777777" w:rsidR="00F54E0F" w:rsidRPr="00F54E0F" w:rsidRDefault="00F54E0F" w:rsidP="00F54E0F">
      <w:pPr>
        <w:pStyle w:val="ListParagraph"/>
        <w:numPr>
          <w:ilvl w:val="0"/>
          <w:numId w:val="46"/>
        </w:numPr>
        <w:rPr>
          <w:rFonts w:ascii="Open Sans" w:hAnsi="Open Sans" w:cs="Open Sans"/>
        </w:rPr>
      </w:pPr>
      <w:r w:rsidRPr="00F54E0F">
        <w:rPr>
          <w:rFonts w:ascii="Open Sans" w:hAnsi="Open Sans" w:cs="Open Sans"/>
        </w:rPr>
        <w:t>Monitor hot work areas during operations and for at least 60 minutes afterward.</w:t>
      </w:r>
    </w:p>
    <w:p w14:paraId="03A87DC3" w14:textId="77777777" w:rsidR="00F54E0F" w:rsidRPr="00F54E0F" w:rsidRDefault="00F54E0F" w:rsidP="00F54E0F">
      <w:pPr>
        <w:pStyle w:val="ListParagraph"/>
        <w:numPr>
          <w:ilvl w:val="0"/>
          <w:numId w:val="46"/>
        </w:numPr>
        <w:rPr>
          <w:rFonts w:ascii="Open Sans" w:hAnsi="Open Sans" w:cs="Open Sans"/>
        </w:rPr>
      </w:pPr>
      <w:r w:rsidRPr="00F54E0F">
        <w:rPr>
          <w:rFonts w:ascii="Open Sans" w:hAnsi="Open Sans" w:cs="Open Sans"/>
        </w:rPr>
        <w:t>Inspect hot work zones again 4 hours after completion, if required.</w:t>
      </w:r>
    </w:p>
    <w:p w14:paraId="71ED6280" w14:textId="77777777" w:rsidR="00F54E0F" w:rsidRPr="00F54E0F" w:rsidRDefault="00F54E0F" w:rsidP="00F54E0F">
      <w:pPr>
        <w:pStyle w:val="ListParagraph"/>
        <w:numPr>
          <w:ilvl w:val="0"/>
          <w:numId w:val="46"/>
        </w:numPr>
        <w:rPr>
          <w:rFonts w:ascii="Open Sans" w:hAnsi="Open Sans" w:cs="Open Sans"/>
        </w:rPr>
      </w:pPr>
      <w:r w:rsidRPr="00F54E0F">
        <w:rPr>
          <w:rFonts w:ascii="Open Sans" w:hAnsi="Open Sans" w:cs="Open Sans"/>
        </w:rPr>
        <w:t>Be trained in use of extinguishers and emergency notification procedures.</w:t>
      </w:r>
    </w:p>
    <w:p w14:paraId="3AE8BF56" w14:textId="77777777" w:rsidR="00F54E0F" w:rsidRPr="00F54E0F" w:rsidRDefault="00F54E0F" w:rsidP="00F54E0F">
      <w:pPr>
        <w:pStyle w:val="ListParagraph"/>
        <w:numPr>
          <w:ilvl w:val="0"/>
          <w:numId w:val="46"/>
        </w:numPr>
        <w:rPr>
          <w:rFonts w:ascii="Open Sans" w:hAnsi="Open Sans" w:cs="Open Sans"/>
        </w:rPr>
      </w:pPr>
      <w:r w:rsidRPr="00F54E0F">
        <w:rPr>
          <w:rFonts w:ascii="Open Sans" w:hAnsi="Open Sans" w:cs="Open Sans"/>
        </w:rPr>
        <w:t>Log findings in the Fire Watch Log (Appendix B).</w:t>
      </w:r>
    </w:p>
    <w:p w14:paraId="5CB7119C" w14:textId="6E056612" w:rsidR="00F54E0F" w:rsidRPr="00F54E0F" w:rsidRDefault="00F54E0F" w:rsidP="00F54E0F">
      <w:pPr>
        <w:pStyle w:val="ListParagraph"/>
        <w:numPr>
          <w:ilvl w:val="0"/>
          <w:numId w:val="46"/>
        </w:numPr>
        <w:rPr>
          <w:rFonts w:ascii="Open Sans" w:hAnsi="Open Sans" w:cs="Open Sans"/>
        </w:rPr>
      </w:pPr>
      <w:r w:rsidRPr="00F54E0F">
        <w:rPr>
          <w:rFonts w:ascii="Open Sans" w:hAnsi="Open Sans" w:cs="Open Sans"/>
        </w:rPr>
        <w:t>Immediately report any fire or hazard to the Fire Safety Coordinator and initiate emergency procedures.</w:t>
      </w:r>
    </w:p>
    <w:p w14:paraId="762B718C" w14:textId="3C8F0DE0" w:rsidR="00F54E0F" w:rsidRPr="00F54E0F" w:rsidRDefault="00F54E0F" w:rsidP="00F54E0F">
      <w:pPr>
        <w:pStyle w:val="Heading2"/>
      </w:pPr>
      <w:bookmarkStart w:id="26" w:name="_Toc204162749"/>
      <w:r w:rsidRPr="00F54E0F">
        <w:lastRenderedPageBreak/>
        <w:t>All Site Workers</w:t>
      </w:r>
      <w:bookmarkEnd w:id="26"/>
    </w:p>
    <w:p w14:paraId="7BB00CEE" w14:textId="77777777" w:rsidR="00F54E0F" w:rsidRPr="00F54E0F" w:rsidRDefault="00F54E0F" w:rsidP="00F54E0F">
      <w:pPr>
        <w:pStyle w:val="ListParagraph"/>
        <w:numPr>
          <w:ilvl w:val="0"/>
          <w:numId w:val="47"/>
        </w:numPr>
        <w:rPr>
          <w:rFonts w:ascii="Open Sans" w:hAnsi="Open Sans" w:cs="Open Sans"/>
        </w:rPr>
      </w:pPr>
      <w:r w:rsidRPr="00F54E0F">
        <w:rPr>
          <w:rFonts w:ascii="Open Sans" w:hAnsi="Open Sans" w:cs="Open Sans"/>
        </w:rPr>
        <w:t>Attend fire safety orientation and drills.</w:t>
      </w:r>
    </w:p>
    <w:p w14:paraId="2BECF714" w14:textId="77777777" w:rsidR="00F54E0F" w:rsidRPr="00F54E0F" w:rsidRDefault="00F54E0F" w:rsidP="00F54E0F">
      <w:pPr>
        <w:pStyle w:val="ListParagraph"/>
        <w:numPr>
          <w:ilvl w:val="0"/>
          <w:numId w:val="47"/>
        </w:numPr>
        <w:rPr>
          <w:rFonts w:ascii="Open Sans" w:hAnsi="Open Sans" w:cs="Open Sans"/>
        </w:rPr>
      </w:pPr>
      <w:r w:rsidRPr="00F54E0F">
        <w:rPr>
          <w:rFonts w:ascii="Open Sans" w:hAnsi="Open Sans" w:cs="Open Sans"/>
        </w:rPr>
        <w:t>Comply with posted fire safety procedures and policies.</w:t>
      </w:r>
    </w:p>
    <w:p w14:paraId="3CCF9468" w14:textId="77777777" w:rsidR="00F54E0F" w:rsidRPr="00F54E0F" w:rsidRDefault="00F54E0F" w:rsidP="00F54E0F">
      <w:pPr>
        <w:pStyle w:val="ListParagraph"/>
        <w:numPr>
          <w:ilvl w:val="0"/>
          <w:numId w:val="47"/>
        </w:numPr>
        <w:rPr>
          <w:rFonts w:ascii="Open Sans" w:hAnsi="Open Sans" w:cs="Open Sans"/>
        </w:rPr>
      </w:pPr>
      <w:r w:rsidRPr="00F54E0F">
        <w:rPr>
          <w:rFonts w:ascii="Open Sans" w:hAnsi="Open Sans" w:cs="Open Sans"/>
        </w:rPr>
        <w:t>Keep work areas clean and free from combustibles.</w:t>
      </w:r>
    </w:p>
    <w:p w14:paraId="027D20F8" w14:textId="77777777" w:rsidR="00F54E0F" w:rsidRPr="00F54E0F" w:rsidRDefault="00F54E0F" w:rsidP="00F54E0F">
      <w:pPr>
        <w:pStyle w:val="ListParagraph"/>
        <w:numPr>
          <w:ilvl w:val="0"/>
          <w:numId w:val="47"/>
        </w:numPr>
        <w:rPr>
          <w:rFonts w:ascii="Open Sans" w:hAnsi="Open Sans" w:cs="Open Sans"/>
        </w:rPr>
      </w:pPr>
      <w:r w:rsidRPr="00F54E0F">
        <w:rPr>
          <w:rFonts w:ascii="Open Sans" w:hAnsi="Open Sans" w:cs="Open Sans"/>
        </w:rPr>
        <w:t>Know muster point location and evacuation routes.</w:t>
      </w:r>
    </w:p>
    <w:p w14:paraId="15666CA3" w14:textId="77777777" w:rsidR="00F54E0F" w:rsidRPr="00F54E0F" w:rsidRDefault="00F54E0F" w:rsidP="00F54E0F">
      <w:pPr>
        <w:pStyle w:val="ListParagraph"/>
        <w:numPr>
          <w:ilvl w:val="0"/>
          <w:numId w:val="47"/>
        </w:numPr>
        <w:rPr>
          <w:rFonts w:ascii="Open Sans" w:hAnsi="Open Sans" w:cs="Open Sans"/>
        </w:rPr>
      </w:pPr>
      <w:r w:rsidRPr="00F54E0F">
        <w:rPr>
          <w:rFonts w:ascii="Open Sans" w:hAnsi="Open Sans" w:cs="Open Sans"/>
        </w:rPr>
        <w:t>Report any fire hazards, fuel leaks, or unsafe conditions.</w:t>
      </w:r>
    </w:p>
    <w:p w14:paraId="156278F2" w14:textId="77777777" w:rsidR="00F54E0F" w:rsidRPr="00F54E0F" w:rsidRDefault="00F54E0F" w:rsidP="00F54E0F">
      <w:pPr>
        <w:pStyle w:val="ListParagraph"/>
        <w:numPr>
          <w:ilvl w:val="0"/>
          <w:numId w:val="47"/>
        </w:numPr>
        <w:rPr>
          <w:rFonts w:ascii="Open Sans" w:hAnsi="Open Sans" w:cs="Open Sans"/>
        </w:rPr>
      </w:pPr>
      <w:r w:rsidRPr="00F54E0F">
        <w:rPr>
          <w:rFonts w:ascii="Open Sans" w:hAnsi="Open Sans" w:cs="Open Sans"/>
        </w:rPr>
        <w:t>Do not block exits, hydrants, or access roads.</w:t>
      </w:r>
    </w:p>
    <w:p w14:paraId="44B169EC" w14:textId="07498CF4" w:rsidR="00F54E0F" w:rsidRPr="00F54E0F" w:rsidRDefault="00F54E0F" w:rsidP="00F54E0F">
      <w:pPr>
        <w:pStyle w:val="ListParagraph"/>
        <w:numPr>
          <w:ilvl w:val="0"/>
          <w:numId w:val="47"/>
        </w:numPr>
        <w:rPr>
          <w:rFonts w:ascii="Open Sans" w:hAnsi="Open Sans" w:cs="Open Sans"/>
        </w:rPr>
      </w:pPr>
      <w:r w:rsidRPr="00F54E0F">
        <w:rPr>
          <w:rFonts w:ascii="Open Sans" w:hAnsi="Open Sans" w:cs="Open Sans"/>
        </w:rPr>
        <w:t>Participate in safety toolbox talks and reviews of emergency plans.</w:t>
      </w:r>
    </w:p>
    <w:p w14:paraId="65396C02" w14:textId="59947A23" w:rsidR="00F54E0F" w:rsidRPr="00F54E0F" w:rsidRDefault="00F54E0F" w:rsidP="00F54E0F">
      <w:pPr>
        <w:pStyle w:val="Heading2"/>
      </w:pPr>
      <w:bookmarkStart w:id="27" w:name="_Toc204162750"/>
      <w:r w:rsidRPr="00F54E0F">
        <w:t xml:space="preserve">Security Personnel (If </w:t>
      </w:r>
      <w:r w:rsidR="00475E88" w:rsidRPr="00F54E0F">
        <w:t>assigned</w:t>
      </w:r>
      <w:r w:rsidRPr="00F54E0F">
        <w:t>)</w:t>
      </w:r>
      <w:bookmarkEnd w:id="27"/>
    </w:p>
    <w:p w14:paraId="66F16A6E" w14:textId="77777777" w:rsidR="00F54E0F" w:rsidRPr="00F54E0F" w:rsidRDefault="00F54E0F" w:rsidP="00F54E0F">
      <w:pPr>
        <w:pStyle w:val="ListParagraph"/>
        <w:numPr>
          <w:ilvl w:val="0"/>
          <w:numId w:val="48"/>
        </w:numPr>
        <w:rPr>
          <w:rFonts w:ascii="Open Sans" w:hAnsi="Open Sans" w:cs="Open Sans"/>
        </w:rPr>
      </w:pPr>
      <w:r w:rsidRPr="00F54E0F">
        <w:rPr>
          <w:rFonts w:ascii="Open Sans" w:hAnsi="Open Sans" w:cs="Open Sans"/>
        </w:rPr>
        <w:t>Conduct regular after-hours patrols of the site.</w:t>
      </w:r>
    </w:p>
    <w:p w14:paraId="568CF8C4" w14:textId="77777777" w:rsidR="00F54E0F" w:rsidRPr="00F54E0F" w:rsidRDefault="00F54E0F" w:rsidP="00F54E0F">
      <w:pPr>
        <w:pStyle w:val="ListParagraph"/>
        <w:numPr>
          <w:ilvl w:val="0"/>
          <w:numId w:val="48"/>
        </w:numPr>
        <w:rPr>
          <w:rFonts w:ascii="Open Sans" w:hAnsi="Open Sans" w:cs="Open Sans"/>
        </w:rPr>
      </w:pPr>
      <w:r w:rsidRPr="00F54E0F">
        <w:rPr>
          <w:rFonts w:ascii="Open Sans" w:hAnsi="Open Sans" w:cs="Open Sans"/>
        </w:rPr>
        <w:t>Monitor for unauthorized access, tampering with equipment, or ignition sources.</w:t>
      </w:r>
    </w:p>
    <w:p w14:paraId="79306C3D" w14:textId="77777777" w:rsidR="00F54E0F" w:rsidRPr="00F54E0F" w:rsidRDefault="00F54E0F" w:rsidP="00F54E0F">
      <w:pPr>
        <w:pStyle w:val="ListParagraph"/>
        <w:numPr>
          <w:ilvl w:val="0"/>
          <w:numId w:val="48"/>
        </w:numPr>
        <w:rPr>
          <w:rFonts w:ascii="Open Sans" w:hAnsi="Open Sans" w:cs="Open Sans"/>
        </w:rPr>
      </w:pPr>
      <w:r w:rsidRPr="00F54E0F">
        <w:rPr>
          <w:rFonts w:ascii="Open Sans" w:hAnsi="Open Sans" w:cs="Open Sans"/>
        </w:rPr>
        <w:t>Immediately report any detected fire or hazard.</w:t>
      </w:r>
    </w:p>
    <w:p w14:paraId="51B555B9" w14:textId="77777777" w:rsidR="00F54E0F" w:rsidRPr="00F54E0F" w:rsidRDefault="00F54E0F" w:rsidP="00F54E0F">
      <w:pPr>
        <w:pStyle w:val="ListParagraph"/>
        <w:numPr>
          <w:ilvl w:val="0"/>
          <w:numId w:val="48"/>
        </w:numPr>
        <w:rPr>
          <w:rFonts w:ascii="Open Sans" w:hAnsi="Open Sans" w:cs="Open Sans"/>
        </w:rPr>
      </w:pPr>
      <w:r w:rsidRPr="00F54E0F">
        <w:rPr>
          <w:rFonts w:ascii="Open Sans" w:hAnsi="Open Sans" w:cs="Open Sans"/>
        </w:rPr>
        <w:t>Ensure access is available to fire responders at all hours.</w:t>
      </w:r>
    </w:p>
    <w:p w14:paraId="70AB04AE" w14:textId="77777777" w:rsidR="00F54E0F" w:rsidRDefault="00F54E0F" w:rsidP="00F54E0F">
      <w:pPr>
        <w:sectPr w:rsidR="00F54E0F" w:rsidSect="00E33AC5">
          <w:headerReference w:type="default" r:id="rId9"/>
          <w:footerReference w:type="default" r:id="rId10"/>
          <w:pgSz w:w="12240" w:h="15840"/>
          <w:pgMar w:top="1440" w:right="1440" w:bottom="1440" w:left="1440" w:header="708" w:footer="708" w:gutter="0"/>
          <w:pgNumType w:start="1"/>
          <w:cols w:space="708"/>
          <w:docGrid w:linePitch="360"/>
        </w:sectPr>
      </w:pPr>
    </w:p>
    <w:p w14:paraId="798A088B" w14:textId="29504108" w:rsidR="00F54E0F" w:rsidRDefault="00F54E0F" w:rsidP="00F54E0F">
      <w:pPr>
        <w:pStyle w:val="Heading1"/>
      </w:pPr>
      <w:bookmarkStart w:id="28" w:name="_Toc204162751"/>
      <w:r>
        <w:lastRenderedPageBreak/>
        <w:t>appendix c- fire watch log</w:t>
      </w:r>
      <w:bookmarkEnd w:id="28"/>
    </w:p>
    <w:tbl>
      <w:tblPr>
        <w:tblStyle w:val="TableGrid"/>
        <w:tblW w:w="14175" w:type="dxa"/>
        <w:tblInd w:w="-572" w:type="dxa"/>
        <w:tblLook w:val="04A0" w:firstRow="1" w:lastRow="0" w:firstColumn="1" w:lastColumn="0" w:noHBand="0" w:noVBand="1"/>
      </w:tblPr>
      <w:tblGrid>
        <w:gridCol w:w="1560"/>
        <w:gridCol w:w="1134"/>
        <w:gridCol w:w="2268"/>
        <w:gridCol w:w="2268"/>
        <w:gridCol w:w="1984"/>
        <w:gridCol w:w="2458"/>
        <w:gridCol w:w="2503"/>
      </w:tblGrid>
      <w:tr w:rsidR="00F54E0F" w14:paraId="2AEB79EF" w14:textId="77777777" w:rsidTr="00F54E0F">
        <w:tc>
          <w:tcPr>
            <w:tcW w:w="1560" w:type="dxa"/>
            <w:vAlign w:val="center"/>
          </w:tcPr>
          <w:p w14:paraId="22306F1B" w14:textId="145FCC07" w:rsidR="00F54E0F" w:rsidRPr="00F54E0F" w:rsidRDefault="00F54E0F" w:rsidP="00F54E0F">
            <w:pPr>
              <w:jc w:val="center"/>
              <w:rPr>
                <w:rFonts w:ascii="Montserrat" w:hAnsi="Montserrat"/>
                <w:b/>
                <w:bCs/>
                <w:sz w:val="20"/>
                <w:szCs w:val="20"/>
              </w:rPr>
            </w:pPr>
            <w:r w:rsidRPr="00F54E0F">
              <w:rPr>
                <w:rFonts w:ascii="Montserrat" w:hAnsi="Montserrat"/>
                <w:b/>
                <w:bCs/>
                <w:sz w:val="20"/>
                <w:szCs w:val="20"/>
              </w:rPr>
              <w:t>Date</w:t>
            </w:r>
          </w:p>
        </w:tc>
        <w:tc>
          <w:tcPr>
            <w:tcW w:w="1134" w:type="dxa"/>
            <w:vAlign w:val="center"/>
          </w:tcPr>
          <w:p w14:paraId="37231E33" w14:textId="6E9D939B" w:rsidR="00F54E0F" w:rsidRPr="00F54E0F" w:rsidRDefault="00F54E0F" w:rsidP="00F54E0F">
            <w:pPr>
              <w:jc w:val="center"/>
              <w:rPr>
                <w:rFonts w:ascii="Montserrat" w:hAnsi="Montserrat"/>
                <w:b/>
                <w:bCs/>
                <w:sz w:val="20"/>
                <w:szCs w:val="20"/>
              </w:rPr>
            </w:pPr>
            <w:r w:rsidRPr="00F54E0F">
              <w:rPr>
                <w:rFonts w:ascii="Montserrat" w:hAnsi="Montserrat"/>
                <w:b/>
                <w:bCs/>
                <w:sz w:val="20"/>
                <w:szCs w:val="20"/>
              </w:rPr>
              <w:t>Time</w:t>
            </w:r>
          </w:p>
        </w:tc>
        <w:tc>
          <w:tcPr>
            <w:tcW w:w="2268" w:type="dxa"/>
            <w:vAlign w:val="center"/>
          </w:tcPr>
          <w:p w14:paraId="594A57A1" w14:textId="275F82B8" w:rsidR="00F54E0F" w:rsidRPr="00F54E0F" w:rsidRDefault="00F54E0F" w:rsidP="00F54E0F">
            <w:pPr>
              <w:jc w:val="center"/>
              <w:rPr>
                <w:rFonts w:ascii="Montserrat" w:hAnsi="Montserrat"/>
                <w:b/>
                <w:bCs/>
                <w:sz w:val="20"/>
                <w:szCs w:val="20"/>
              </w:rPr>
            </w:pPr>
            <w:r w:rsidRPr="00F54E0F">
              <w:rPr>
                <w:rFonts w:ascii="Montserrat" w:hAnsi="Montserrat"/>
                <w:b/>
                <w:bCs/>
                <w:sz w:val="20"/>
                <w:szCs w:val="20"/>
              </w:rPr>
              <w:t>Name</w:t>
            </w:r>
          </w:p>
        </w:tc>
        <w:tc>
          <w:tcPr>
            <w:tcW w:w="2268" w:type="dxa"/>
            <w:vAlign w:val="center"/>
          </w:tcPr>
          <w:p w14:paraId="141091CF" w14:textId="6B767C68" w:rsidR="00F54E0F" w:rsidRPr="00F54E0F" w:rsidRDefault="00F54E0F" w:rsidP="00F54E0F">
            <w:pPr>
              <w:jc w:val="center"/>
              <w:rPr>
                <w:rFonts w:ascii="Montserrat" w:hAnsi="Montserrat"/>
                <w:b/>
                <w:bCs/>
                <w:sz w:val="20"/>
                <w:szCs w:val="20"/>
              </w:rPr>
            </w:pPr>
            <w:r w:rsidRPr="00F54E0F">
              <w:rPr>
                <w:rFonts w:ascii="Montserrat" w:hAnsi="Montserrat"/>
                <w:b/>
                <w:bCs/>
                <w:sz w:val="20"/>
                <w:szCs w:val="20"/>
              </w:rPr>
              <w:t>Area</w:t>
            </w:r>
          </w:p>
        </w:tc>
        <w:tc>
          <w:tcPr>
            <w:tcW w:w="1984" w:type="dxa"/>
            <w:vAlign w:val="center"/>
          </w:tcPr>
          <w:p w14:paraId="5AB66F44" w14:textId="14777B2A" w:rsidR="00F54E0F" w:rsidRPr="00F54E0F" w:rsidRDefault="00F54E0F" w:rsidP="00F54E0F">
            <w:pPr>
              <w:jc w:val="center"/>
              <w:rPr>
                <w:rFonts w:ascii="Montserrat" w:hAnsi="Montserrat"/>
                <w:b/>
                <w:bCs/>
                <w:sz w:val="20"/>
                <w:szCs w:val="20"/>
              </w:rPr>
            </w:pPr>
            <w:r w:rsidRPr="00F54E0F">
              <w:rPr>
                <w:rFonts w:ascii="Montserrat" w:hAnsi="Montserrat"/>
                <w:b/>
                <w:bCs/>
                <w:sz w:val="20"/>
                <w:szCs w:val="20"/>
              </w:rPr>
              <w:t>Hazards</w:t>
            </w:r>
          </w:p>
        </w:tc>
        <w:tc>
          <w:tcPr>
            <w:tcW w:w="2458" w:type="dxa"/>
            <w:vAlign w:val="center"/>
          </w:tcPr>
          <w:p w14:paraId="23D75EF8" w14:textId="24F78079" w:rsidR="00F54E0F" w:rsidRPr="00F54E0F" w:rsidRDefault="00F54E0F" w:rsidP="00F54E0F">
            <w:pPr>
              <w:jc w:val="center"/>
              <w:rPr>
                <w:rFonts w:ascii="Montserrat" w:hAnsi="Montserrat"/>
                <w:b/>
                <w:bCs/>
                <w:sz w:val="20"/>
                <w:szCs w:val="20"/>
              </w:rPr>
            </w:pPr>
            <w:r w:rsidRPr="00F54E0F">
              <w:rPr>
                <w:rFonts w:ascii="Montserrat" w:hAnsi="Montserrat"/>
                <w:b/>
                <w:bCs/>
                <w:sz w:val="20"/>
                <w:szCs w:val="20"/>
              </w:rPr>
              <w:t>Corrective Actions</w:t>
            </w:r>
          </w:p>
        </w:tc>
        <w:tc>
          <w:tcPr>
            <w:tcW w:w="2503" w:type="dxa"/>
            <w:vAlign w:val="center"/>
          </w:tcPr>
          <w:p w14:paraId="18630CB7" w14:textId="1D7EBEC0" w:rsidR="00F54E0F" w:rsidRPr="00F54E0F" w:rsidRDefault="00F54E0F" w:rsidP="00F54E0F">
            <w:pPr>
              <w:jc w:val="center"/>
              <w:rPr>
                <w:rFonts w:ascii="Montserrat" w:hAnsi="Montserrat"/>
                <w:b/>
                <w:bCs/>
                <w:sz w:val="20"/>
                <w:szCs w:val="20"/>
              </w:rPr>
            </w:pPr>
            <w:r w:rsidRPr="00F54E0F">
              <w:rPr>
                <w:rFonts w:ascii="Montserrat" w:hAnsi="Montserrat"/>
                <w:b/>
                <w:bCs/>
                <w:sz w:val="20"/>
                <w:szCs w:val="20"/>
              </w:rPr>
              <w:t>Signature</w:t>
            </w:r>
          </w:p>
        </w:tc>
      </w:tr>
      <w:tr w:rsidR="00F54E0F" w14:paraId="4E1B34F7" w14:textId="77777777" w:rsidTr="00F54E0F">
        <w:trPr>
          <w:trHeight w:val="639"/>
        </w:trPr>
        <w:tc>
          <w:tcPr>
            <w:tcW w:w="1560" w:type="dxa"/>
          </w:tcPr>
          <w:p w14:paraId="26B19B2B" w14:textId="77777777" w:rsidR="00F54E0F" w:rsidRDefault="00F54E0F" w:rsidP="00F54E0F"/>
        </w:tc>
        <w:tc>
          <w:tcPr>
            <w:tcW w:w="1134" w:type="dxa"/>
          </w:tcPr>
          <w:p w14:paraId="069A9631" w14:textId="77777777" w:rsidR="00F54E0F" w:rsidRDefault="00F54E0F" w:rsidP="00F54E0F"/>
        </w:tc>
        <w:tc>
          <w:tcPr>
            <w:tcW w:w="2268" w:type="dxa"/>
          </w:tcPr>
          <w:p w14:paraId="738099E8" w14:textId="77777777" w:rsidR="00F54E0F" w:rsidRDefault="00F54E0F" w:rsidP="00F54E0F"/>
        </w:tc>
        <w:tc>
          <w:tcPr>
            <w:tcW w:w="2268" w:type="dxa"/>
          </w:tcPr>
          <w:p w14:paraId="279D5DC2" w14:textId="77777777" w:rsidR="00F54E0F" w:rsidRDefault="00F54E0F" w:rsidP="00F54E0F"/>
        </w:tc>
        <w:tc>
          <w:tcPr>
            <w:tcW w:w="1984" w:type="dxa"/>
          </w:tcPr>
          <w:p w14:paraId="5B229459" w14:textId="77777777" w:rsidR="00F54E0F" w:rsidRDefault="00F54E0F" w:rsidP="00F54E0F"/>
        </w:tc>
        <w:tc>
          <w:tcPr>
            <w:tcW w:w="2458" w:type="dxa"/>
          </w:tcPr>
          <w:p w14:paraId="58A1EF00" w14:textId="77777777" w:rsidR="00F54E0F" w:rsidRDefault="00F54E0F" w:rsidP="00F54E0F"/>
        </w:tc>
        <w:tc>
          <w:tcPr>
            <w:tcW w:w="2503" w:type="dxa"/>
          </w:tcPr>
          <w:p w14:paraId="575AB694" w14:textId="77777777" w:rsidR="00F54E0F" w:rsidRDefault="00F54E0F" w:rsidP="00F54E0F"/>
        </w:tc>
      </w:tr>
      <w:tr w:rsidR="00F54E0F" w14:paraId="5D966907" w14:textId="77777777" w:rsidTr="00F54E0F">
        <w:trPr>
          <w:trHeight w:val="639"/>
        </w:trPr>
        <w:tc>
          <w:tcPr>
            <w:tcW w:w="1560" w:type="dxa"/>
          </w:tcPr>
          <w:p w14:paraId="4E39C5B5" w14:textId="77777777" w:rsidR="00F54E0F" w:rsidRDefault="00F54E0F" w:rsidP="00F54E0F"/>
        </w:tc>
        <w:tc>
          <w:tcPr>
            <w:tcW w:w="1134" w:type="dxa"/>
          </w:tcPr>
          <w:p w14:paraId="19629636" w14:textId="77777777" w:rsidR="00F54E0F" w:rsidRDefault="00F54E0F" w:rsidP="00F54E0F"/>
        </w:tc>
        <w:tc>
          <w:tcPr>
            <w:tcW w:w="2268" w:type="dxa"/>
          </w:tcPr>
          <w:p w14:paraId="762946D8" w14:textId="77777777" w:rsidR="00F54E0F" w:rsidRDefault="00F54E0F" w:rsidP="00F54E0F"/>
        </w:tc>
        <w:tc>
          <w:tcPr>
            <w:tcW w:w="2268" w:type="dxa"/>
          </w:tcPr>
          <w:p w14:paraId="288FB346" w14:textId="77777777" w:rsidR="00F54E0F" w:rsidRDefault="00F54E0F" w:rsidP="00F54E0F"/>
        </w:tc>
        <w:tc>
          <w:tcPr>
            <w:tcW w:w="1984" w:type="dxa"/>
          </w:tcPr>
          <w:p w14:paraId="2BDD4000" w14:textId="77777777" w:rsidR="00F54E0F" w:rsidRDefault="00F54E0F" w:rsidP="00F54E0F"/>
        </w:tc>
        <w:tc>
          <w:tcPr>
            <w:tcW w:w="2458" w:type="dxa"/>
          </w:tcPr>
          <w:p w14:paraId="61ED02FC" w14:textId="77777777" w:rsidR="00F54E0F" w:rsidRDefault="00F54E0F" w:rsidP="00F54E0F"/>
        </w:tc>
        <w:tc>
          <w:tcPr>
            <w:tcW w:w="2503" w:type="dxa"/>
          </w:tcPr>
          <w:p w14:paraId="5C986638" w14:textId="77777777" w:rsidR="00F54E0F" w:rsidRDefault="00F54E0F" w:rsidP="00F54E0F"/>
        </w:tc>
      </w:tr>
      <w:tr w:rsidR="00F54E0F" w14:paraId="0BE577E4" w14:textId="77777777" w:rsidTr="00F54E0F">
        <w:trPr>
          <w:trHeight w:val="639"/>
        </w:trPr>
        <w:tc>
          <w:tcPr>
            <w:tcW w:w="1560" w:type="dxa"/>
          </w:tcPr>
          <w:p w14:paraId="69F7DDD9" w14:textId="77777777" w:rsidR="00F54E0F" w:rsidRDefault="00F54E0F" w:rsidP="00F54E0F"/>
        </w:tc>
        <w:tc>
          <w:tcPr>
            <w:tcW w:w="1134" w:type="dxa"/>
          </w:tcPr>
          <w:p w14:paraId="6506C33E" w14:textId="77777777" w:rsidR="00F54E0F" w:rsidRDefault="00F54E0F" w:rsidP="00F54E0F"/>
        </w:tc>
        <w:tc>
          <w:tcPr>
            <w:tcW w:w="2268" w:type="dxa"/>
          </w:tcPr>
          <w:p w14:paraId="4F7D1390" w14:textId="77777777" w:rsidR="00F54E0F" w:rsidRDefault="00F54E0F" w:rsidP="00F54E0F"/>
        </w:tc>
        <w:tc>
          <w:tcPr>
            <w:tcW w:w="2268" w:type="dxa"/>
          </w:tcPr>
          <w:p w14:paraId="0C6466B0" w14:textId="77777777" w:rsidR="00F54E0F" w:rsidRDefault="00F54E0F" w:rsidP="00F54E0F"/>
        </w:tc>
        <w:tc>
          <w:tcPr>
            <w:tcW w:w="1984" w:type="dxa"/>
          </w:tcPr>
          <w:p w14:paraId="02C42C95" w14:textId="77777777" w:rsidR="00F54E0F" w:rsidRDefault="00F54E0F" w:rsidP="00F54E0F"/>
        </w:tc>
        <w:tc>
          <w:tcPr>
            <w:tcW w:w="2458" w:type="dxa"/>
          </w:tcPr>
          <w:p w14:paraId="3AEEFDE9" w14:textId="77777777" w:rsidR="00F54E0F" w:rsidRDefault="00F54E0F" w:rsidP="00F54E0F"/>
        </w:tc>
        <w:tc>
          <w:tcPr>
            <w:tcW w:w="2503" w:type="dxa"/>
          </w:tcPr>
          <w:p w14:paraId="7D8FACCF" w14:textId="77777777" w:rsidR="00F54E0F" w:rsidRDefault="00F54E0F" w:rsidP="00F54E0F"/>
        </w:tc>
      </w:tr>
      <w:tr w:rsidR="00F54E0F" w14:paraId="414AA314" w14:textId="77777777" w:rsidTr="00F54E0F">
        <w:trPr>
          <w:trHeight w:val="639"/>
        </w:trPr>
        <w:tc>
          <w:tcPr>
            <w:tcW w:w="1560" w:type="dxa"/>
          </w:tcPr>
          <w:p w14:paraId="62461EB6" w14:textId="77777777" w:rsidR="00F54E0F" w:rsidRDefault="00F54E0F" w:rsidP="00F54E0F"/>
        </w:tc>
        <w:tc>
          <w:tcPr>
            <w:tcW w:w="1134" w:type="dxa"/>
          </w:tcPr>
          <w:p w14:paraId="3715201B" w14:textId="77777777" w:rsidR="00F54E0F" w:rsidRDefault="00F54E0F" w:rsidP="00F54E0F"/>
        </w:tc>
        <w:tc>
          <w:tcPr>
            <w:tcW w:w="2268" w:type="dxa"/>
          </w:tcPr>
          <w:p w14:paraId="407D8C8B" w14:textId="77777777" w:rsidR="00F54E0F" w:rsidRDefault="00F54E0F" w:rsidP="00F54E0F"/>
        </w:tc>
        <w:tc>
          <w:tcPr>
            <w:tcW w:w="2268" w:type="dxa"/>
          </w:tcPr>
          <w:p w14:paraId="2B857715" w14:textId="77777777" w:rsidR="00F54E0F" w:rsidRDefault="00F54E0F" w:rsidP="00F54E0F"/>
        </w:tc>
        <w:tc>
          <w:tcPr>
            <w:tcW w:w="1984" w:type="dxa"/>
          </w:tcPr>
          <w:p w14:paraId="3A361827" w14:textId="77777777" w:rsidR="00F54E0F" w:rsidRDefault="00F54E0F" w:rsidP="00F54E0F"/>
        </w:tc>
        <w:tc>
          <w:tcPr>
            <w:tcW w:w="2458" w:type="dxa"/>
          </w:tcPr>
          <w:p w14:paraId="48495A7F" w14:textId="77777777" w:rsidR="00F54E0F" w:rsidRDefault="00F54E0F" w:rsidP="00F54E0F"/>
        </w:tc>
        <w:tc>
          <w:tcPr>
            <w:tcW w:w="2503" w:type="dxa"/>
          </w:tcPr>
          <w:p w14:paraId="41219B2B" w14:textId="77777777" w:rsidR="00F54E0F" w:rsidRDefault="00F54E0F" w:rsidP="00F54E0F"/>
        </w:tc>
      </w:tr>
      <w:tr w:rsidR="00F54E0F" w14:paraId="4D407DBE" w14:textId="77777777" w:rsidTr="00F54E0F">
        <w:trPr>
          <w:trHeight w:val="639"/>
        </w:trPr>
        <w:tc>
          <w:tcPr>
            <w:tcW w:w="1560" w:type="dxa"/>
          </w:tcPr>
          <w:p w14:paraId="5F0AB362" w14:textId="77777777" w:rsidR="00F54E0F" w:rsidRDefault="00F54E0F" w:rsidP="00F54E0F"/>
        </w:tc>
        <w:tc>
          <w:tcPr>
            <w:tcW w:w="1134" w:type="dxa"/>
          </w:tcPr>
          <w:p w14:paraId="3890AAF7" w14:textId="77777777" w:rsidR="00F54E0F" w:rsidRDefault="00F54E0F" w:rsidP="00F54E0F"/>
        </w:tc>
        <w:tc>
          <w:tcPr>
            <w:tcW w:w="2268" w:type="dxa"/>
          </w:tcPr>
          <w:p w14:paraId="20FBA2F2" w14:textId="77777777" w:rsidR="00F54E0F" w:rsidRDefault="00F54E0F" w:rsidP="00F54E0F"/>
        </w:tc>
        <w:tc>
          <w:tcPr>
            <w:tcW w:w="2268" w:type="dxa"/>
          </w:tcPr>
          <w:p w14:paraId="70A6CFE3" w14:textId="77777777" w:rsidR="00F54E0F" w:rsidRDefault="00F54E0F" w:rsidP="00F54E0F"/>
        </w:tc>
        <w:tc>
          <w:tcPr>
            <w:tcW w:w="1984" w:type="dxa"/>
          </w:tcPr>
          <w:p w14:paraId="4A823D96" w14:textId="77777777" w:rsidR="00F54E0F" w:rsidRDefault="00F54E0F" w:rsidP="00F54E0F"/>
        </w:tc>
        <w:tc>
          <w:tcPr>
            <w:tcW w:w="2458" w:type="dxa"/>
          </w:tcPr>
          <w:p w14:paraId="018182BB" w14:textId="77777777" w:rsidR="00F54E0F" w:rsidRDefault="00F54E0F" w:rsidP="00F54E0F"/>
        </w:tc>
        <w:tc>
          <w:tcPr>
            <w:tcW w:w="2503" w:type="dxa"/>
          </w:tcPr>
          <w:p w14:paraId="6080EE3D" w14:textId="77777777" w:rsidR="00F54E0F" w:rsidRDefault="00F54E0F" w:rsidP="00F54E0F"/>
        </w:tc>
      </w:tr>
      <w:tr w:rsidR="00F54E0F" w14:paraId="1250A7D2" w14:textId="77777777" w:rsidTr="00F54E0F">
        <w:trPr>
          <w:trHeight w:val="639"/>
        </w:trPr>
        <w:tc>
          <w:tcPr>
            <w:tcW w:w="1560" w:type="dxa"/>
          </w:tcPr>
          <w:p w14:paraId="63452D44" w14:textId="77777777" w:rsidR="00F54E0F" w:rsidRDefault="00F54E0F" w:rsidP="00F54E0F"/>
        </w:tc>
        <w:tc>
          <w:tcPr>
            <w:tcW w:w="1134" w:type="dxa"/>
          </w:tcPr>
          <w:p w14:paraId="6FE675BF" w14:textId="77777777" w:rsidR="00F54E0F" w:rsidRDefault="00F54E0F" w:rsidP="00F54E0F"/>
        </w:tc>
        <w:tc>
          <w:tcPr>
            <w:tcW w:w="2268" w:type="dxa"/>
          </w:tcPr>
          <w:p w14:paraId="77401DBD" w14:textId="77777777" w:rsidR="00F54E0F" w:rsidRDefault="00F54E0F" w:rsidP="00F54E0F"/>
        </w:tc>
        <w:tc>
          <w:tcPr>
            <w:tcW w:w="2268" w:type="dxa"/>
          </w:tcPr>
          <w:p w14:paraId="71C1D784" w14:textId="77777777" w:rsidR="00F54E0F" w:rsidRDefault="00F54E0F" w:rsidP="00F54E0F"/>
        </w:tc>
        <w:tc>
          <w:tcPr>
            <w:tcW w:w="1984" w:type="dxa"/>
          </w:tcPr>
          <w:p w14:paraId="3475C689" w14:textId="77777777" w:rsidR="00F54E0F" w:rsidRDefault="00F54E0F" w:rsidP="00F54E0F"/>
        </w:tc>
        <w:tc>
          <w:tcPr>
            <w:tcW w:w="2458" w:type="dxa"/>
          </w:tcPr>
          <w:p w14:paraId="254E38AF" w14:textId="77777777" w:rsidR="00F54E0F" w:rsidRDefault="00F54E0F" w:rsidP="00F54E0F"/>
        </w:tc>
        <w:tc>
          <w:tcPr>
            <w:tcW w:w="2503" w:type="dxa"/>
          </w:tcPr>
          <w:p w14:paraId="44E14CEB" w14:textId="77777777" w:rsidR="00F54E0F" w:rsidRDefault="00F54E0F" w:rsidP="00F54E0F"/>
        </w:tc>
      </w:tr>
      <w:tr w:rsidR="00F54E0F" w14:paraId="5A678C31" w14:textId="77777777" w:rsidTr="00F54E0F">
        <w:trPr>
          <w:trHeight w:val="639"/>
        </w:trPr>
        <w:tc>
          <w:tcPr>
            <w:tcW w:w="1560" w:type="dxa"/>
          </w:tcPr>
          <w:p w14:paraId="491F75B9" w14:textId="77777777" w:rsidR="00F54E0F" w:rsidRDefault="00F54E0F" w:rsidP="00F54E0F"/>
        </w:tc>
        <w:tc>
          <w:tcPr>
            <w:tcW w:w="1134" w:type="dxa"/>
          </w:tcPr>
          <w:p w14:paraId="56F41638" w14:textId="77777777" w:rsidR="00F54E0F" w:rsidRDefault="00F54E0F" w:rsidP="00F54E0F"/>
        </w:tc>
        <w:tc>
          <w:tcPr>
            <w:tcW w:w="2268" w:type="dxa"/>
          </w:tcPr>
          <w:p w14:paraId="6D053E47" w14:textId="77777777" w:rsidR="00F54E0F" w:rsidRDefault="00F54E0F" w:rsidP="00F54E0F"/>
        </w:tc>
        <w:tc>
          <w:tcPr>
            <w:tcW w:w="2268" w:type="dxa"/>
          </w:tcPr>
          <w:p w14:paraId="7D33251F" w14:textId="77777777" w:rsidR="00F54E0F" w:rsidRDefault="00F54E0F" w:rsidP="00F54E0F"/>
        </w:tc>
        <w:tc>
          <w:tcPr>
            <w:tcW w:w="1984" w:type="dxa"/>
          </w:tcPr>
          <w:p w14:paraId="2E2415DE" w14:textId="77777777" w:rsidR="00F54E0F" w:rsidRDefault="00F54E0F" w:rsidP="00F54E0F"/>
        </w:tc>
        <w:tc>
          <w:tcPr>
            <w:tcW w:w="2458" w:type="dxa"/>
          </w:tcPr>
          <w:p w14:paraId="3967A603" w14:textId="77777777" w:rsidR="00F54E0F" w:rsidRDefault="00F54E0F" w:rsidP="00F54E0F"/>
        </w:tc>
        <w:tc>
          <w:tcPr>
            <w:tcW w:w="2503" w:type="dxa"/>
          </w:tcPr>
          <w:p w14:paraId="58589C0D" w14:textId="77777777" w:rsidR="00F54E0F" w:rsidRDefault="00F54E0F" w:rsidP="00F54E0F"/>
        </w:tc>
      </w:tr>
      <w:tr w:rsidR="00F54E0F" w14:paraId="70E6079E" w14:textId="77777777" w:rsidTr="00F54E0F">
        <w:trPr>
          <w:trHeight w:val="639"/>
        </w:trPr>
        <w:tc>
          <w:tcPr>
            <w:tcW w:w="1560" w:type="dxa"/>
          </w:tcPr>
          <w:p w14:paraId="6346964B" w14:textId="77777777" w:rsidR="00F54E0F" w:rsidRDefault="00F54E0F" w:rsidP="00F54E0F"/>
        </w:tc>
        <w:tc>
          <w:tcPr>
            <w:tcW w:w="1134" w:type="dxa"/>
          </w:tcPr>
          <w:p w14:paraId="2600AECA" w14:textId="77777777" w:rsidR="00F54E0F" w:rsidRDefault="00F54E0F" w:rsidP="00F54E0F"/>
        </w:tc>
        <w:tc>
          <w:tcPr>
            <w:tcW w:w="2268" w:type="dxa"/>
          </w:tcPr>
          <w:p w14:paraId="033E324F" w14:textId="77777777" w:rsidR="00F54E0F" w:rsidRDefault="00F54E0F" w:rsidP="00F54E0F"/>
        </w:tc>
        <w:tc>
          <w:tcPr>
            <w:tcW w:w="2268" w:type="dxa"/>
          </w:tcPr>
          <w:p w14:paraId="041CB9A6" w14:textId="77777777" w:rsidR="00F54E0F" w:rsidRDefault="00F54E0F" w:rsidP="00F54E0F"/>
        </w:tc>
        <w:tc>
          <w:tcPr>
            <w:tcW w:w="1984" w:type="dxa"/>
          </w:tcPr>
          <w:p w14:paraId="5D0ACA94" w14:textId="77777777" w:rsidR="00F54E0F" w:rsidRDefault="00F54E0F" w:rsidP="00F54E0F"/>
        </w:tc>
        <w:tc>
          <w:tcPr>
            <w:tcW w:w="2458" w:type="dxa"/>
          </w:tcPr>
          <w:p w14:paraId="020A8639" w14:textId="77777777" w:rsidR="00F54E0F" w:rsidRDefault="00F54E0F" w:rsidP="00F54E0F"/>
        </w:tc>
        <w:tc>
          <w:tcPr>
            <w:tcW w:w="2503" w:type="dxa"/>
          </w:tcPr>
          <w:p w14:paraId="68CBE390" w14:textId="77777777" w:rsidR="00F54E0F" w:rsidRDefault="00F54E0F" w:rsidP="00F54E0F"/>
        </w:tc>
      </w:tr>
      <w:tr w:rsidR="00F54E0F" w14:paraId="06105823" w14:textId="77777777" w:rsidTr="00F54E0F">
        <w:trPr>
          <w:trHeight w:val="639"/>
        </w:trPr>
        <w:tc>
          <w:tcPr>
            <w:tcW w:w="1560" w:type="dxa"/>
          </w:tcPr>
          <w:p w14:paraId="6DE58826" w14:textId="77777777" w:rsidR="00F54E0F" w:rsidRDefault="00F54E0F" w:rsidP="00F54E0F"/>
        </w:tc>
        <w:tc>
          <w:tcPr>
            <w:tcW w:w="1134" w:type="dxa"/>
          </w:tcPr>
          <w:p w14:paraId="19A51690" w14:textId="77777777" w:rsidR="00F54E0F" w:rsidRDefault="00F54E0F" w:rsidP="00F54E0F"/>
        </w:tc>
        <w:tc>
          <w:tcPr>
            <w:tcW w:w="2268" w:type="dxa"/>
          </w:tcPr>
          <w:p w14:paraId="6D5F566B" w14:textId="77777777" w:rsidR="00F54E0F" w:rsidRDefault="00F54E0F" w:rsidP="00F54E0F"/>
        </w:tc>
        <w:tc>
          <w:tcPr>
            <w:tcW w:w="2268" w:type="dxa"/>
          </w:tcPr>
          <w:p w14:paraId="7D834B57" w14:textId="77777777" w:rsidR="00F54E0F" w:rsidRDefault="00F54E0F" w:rsidP="00F54E0F"/>
        </w:tc>
        <w:tc>
          <w:tcPr>
            <w:tcW w:w="1984" w:type="dxa"/>
          </w:tcPr>
          <w:p w14:paraId="30EE4E34" w14:textId="77777777" w:rsidR="00F54E0F" w:rsidRDefault="00F54E0F" w:rsidP="00F54E0F"/>
        </w:tc>
        <w:tc>
          <w:tcPr>
            <w:tcW w:w="2458" w:type="dxa"/>
          </w:tcPr>
          <w:p w14:paraId="413AF5A3" w14:textId="77777777" w:rsidR="00F54E0F" w:rsidRDefault="00F54E0F" w:rsidP="00F54E0F"/>
        </w:tc>
        <w:tc>
          <w:tcPr>
            <w:tcW w:w="2503" w:type="dxa"/>
          </w:tcPr>
          <w:p w14:paraId="0DEE3267" w14:textId="77777777" w:rsidR="00F54E0F" w:rsidRDefault="00F54E0F" w:rsidP="00F54E0F"/>
        </w:tc>
      </w:tr>
      <w:tr w:rsidR="00F54E0F" w14:paraId="0F012975" w14:textId="77777777" w:rsidTr="00F54E0F">
        <w:trPr>
          <w:trHeight w:val="639"/>
        </w:trPr>
        <w:tc>
          <w:tcPr>
            <w:tcW w:w="1560" w:type="dxa"/>
          </w:tcPr>
          <w:p w14:paraId="1DDC63BD" w14:textId="77777777" w:rsidR="00F54E0F" w:rsidRDefault="00F54E0F" w:rsidP="00F54E0F"/>
        </w:tc>
        <w:tc>
          <w:tcPr>
            <w:tcW w:w="1134" w:type="dxa"/>
          </w:tcPr>
          <w:p w14:paraId="2AEAF9C4" w14:textId="77777777" w:rsidR="00F54E0F" w:rsidRDefault="00F54E0F" w:rsidP="00F54E0F"/>
        </w:tc>
        <w:tc>
          <w:tcPr>
            <w:tcW w:w="2268" w:type="dxa"/>
          </w:tcPr>
          <w:p w14:paraId="137C9F36" w14:textId="77777777" w:rsidR="00F54E0F" w:rsidRDefault="00F54E0F" w:rsidP="00F54E0F"/>
        </w:tc>
        <w:tc>
          <w:tcPr>
            <w:tcW w:w="2268" w:type="dxa"/>
          </w:tcPr>
          <w:p w14:paraId="2EF48747" w14:textId="77777777" w:rsidR="00F54E0F" w:rsidRDefault="00F54E0F" w:rsidP="00F54E0F"/>
        </w:tc>
        <w:tc>
          <w:tcPr>
            <w:tcW w:w="1984" w:type="dxa"/>
          </w:tcPr>
          <w:p w14:paraId="75F66C28" w14:textId="77777777" w:rsidR="00F54E0F" w:rsidRDefault="00F54E0F" w:rsidP="00F54E0F"/>
        </w:tc>
        <w:tc>
          <w:tcPr>
            <w:tcW w:w="2458" w:type="dxa"/>
          </w:tcPr>
          <w:p w14:paraId="09A031AC" w14:textId="77777777" w:rsidR="00F54E0F" w:rsidRDefault="00F54E0F" w:rsidP="00F54E0F"/>
        </w:tc>
        <w:tc>
          <w:tcPr>
            <w:tcW w:w="2503" w:type="dxa"/>
          </w:tcPr>
          <w:p w14:paraId="619E3FC4" w14:textId="77777777" w:rsidR="00F54E0F" w:rsidRDefault="00F54E0F" w:rsidP="00F54E0F"/>
        </w:tc>
      </w:tr>
      <w:tr w:rsidR="00F54E0F" w14:paraId="229E34DD" w14:textId="77777777" w:rsidTr="00F54E0F">
        <w:trPr>
          <w:trHeight w:val="639"/>
        </w:trPr>
        <w:tc>
          <w:tcPr>
            <w:tcW w:w="1560" w:type="dxa"/>
          </w:tcPr>
          <w:p w14:paraId="71C6FDA2" w14:textId="77777777" w:rsidR="00F54E0F" w:rsidRDefault="00F54E0F" w:rsidP="00F54E0F"/>
        </w:tc>
        <w:tc>
          <w:tcPr>
            <w:tcW w:w="1134" w:type="dxa"/>
          </w:tcPr>
          <w:p w14:paraId="79FD15C0" w14:textId="77777777" w:rsidR="00F54E0F" w:rsidRDefault="00F54E0F" w:rsidP="00F54E0F"/>
        </w:tc>
        <w:tc>
          <w:tcPr>
            <w:tcW w:w="2268" w:type="dxa"/>
          </w:tcPr>
          <w:p w14:paraId="7D386826" w14:textId="77777777" w:rsidR="00F54E0F" w:rsidRDefault="00F54E0F" w:rsidP="00F54E0F"/>
        </w:tc>
        <w:tc>
          <w:tcPr>
            <w:tcW w:w="2268" w:type="dxa"/>
          </w:tcPr>
          <w:p w14:paraId="78006E51" w14:textId="77777777" w:rsidR="00F54E0F" w:rsidRDefault="00F54E0F" w:rsidP="00F54E0F"/>
        </w:tc>
        <w:tc>
          <w:tcPr>
            <w:tcW w:w="1984" w:type="dxa"/>
          </w:tcPr>
          <w:p w14:paraId="439504A6" w14:textId="77777777" w:rsidR="00F54E0F" w:rsidRDefault="00F54E0F" w:rsidP="00F54E0F"/>
        </w:tc>
        <w:tc>
          <w:tcPr>
            <w:tcW w:w="2458" w:type="dxa"/>
          </w:tcPr>
          <w:p w14:paraId="46E02B72" w14:textId="77777777" w:rsidR="00F54E0F" w:rsidRDefault="00F54E0F" w:rsidP="00F54E0F"/>
        </w:tc>
        <w:tc>
          <w:tcPr>
            <w:tcW w:w="2503" w:type="dxa"/>
          </w:tcPr>
          <w:p w14:paraId="20EF97C5" w14:textId="77777777" w:rsidR="00F54E0F" w:rsidRDefault="00F54E0F" w:rsidP="00F54E0F"/>
        </w:tc>
      </w:tr>
      <w:tr w:rsidR="009D1959" w14:paraId="2C97E855" w14:textId="77777777" w:rsidTr="00F54E0F">
        <w:trPr>
          <w:trHeight w:val="639"/>
        </w:trPr>
        <w:tc>
          <w:tcPr>
            <w:tcW w:w="1560" w:type="dxa"/>
          </w:tcPr>
          <w:p w14:paraId="20D4F16A" w14:textId="77777777" w:rsidR="009D1959" w:rsidRDefault="009D1959" w:rsidP="00F54E0F"/>
        </w:tc>
        <w:tc>
          <w:tcPr>
            <w:tcW w:w="1134" w:type="dxa"/>
          </w:tcPr>
          <w:p w14:paraId="243E289B" w14:textId="77777777" w:rsidR="009D1959" w:rsidRDefault="009D1959" w:rsidP="00F54E0F"/>
        </w:tc>
        <w:tc>
          <w:tcPr>
            <w:tcW w:w="2268" w:type="dxa"/>
          </w:tcPr>
          <w:p w14:paraId="7FA88584" w14:textId="77777777" w:rsidR="009D1959" w:rsidRDefault="009D1959" w:rsidP="00F54E0F"/>
        </w:tc>
        <w:tc>
          <w:tcPr>
            <w:tcW w:w="2268" w:type="dxa"/>
          </w:tcPr>
          <w:p w14:paraId="7F171688" w14:textId="77777777" w:rsidR="009D1959" w:rsidRDefault="009D1959" w:rsidP="00F54E0F"/>
        </w:tc>
        <w:tc>
          <w:tcPr>
            <w:tcW w:w="1984" w:type="dxa"/>
          </w:tcPr>
          <w:p w14:paraId="33C849BB" w14:textId="77777777" w:rsidR="009D1959" w:rsidRDefault="009D1959" w:rsidP="00F54E0F"/>
        </w:tc>
        <w:tc>
          <w:tcPr>
            <w:tcW w:w="2458" w:type="dxa"/>
          </w:tcPr>
          <w:p w14:paraId="25C15B2F" w14:textId="77777777" w:rsidR="009D1959" w:rsidRDefault="009D1959" w:rsidP="00F54E0F"/>
        </w:tc>
        <w:tc>
          <w:tcPr>
            <w:tcW w:w="2503" w:type="dxa"/>
          </w:tcPr>
          <w:p w14:paraId="05D3E229" w14:textId="77777777" w:rsidR="009D1959" w:rsidRDefault="009D1959" w:rsidP="00F54E0F"/>
        </w:tc>
      </w:tr>
    </w:tbl>
    <w:p w14:paraId="2F154F39" w14:textId="68DA3448" w:rsidR="009D1959" w:rsidRDefault="009D1959" w:rsidP="00F54E0F"/>
    <w:p w14:paraId="1614ABF7" w14:textId="77777777" w:rsidR="009D1959" w:rsidRDefault="009D1959">
      <w:r>
        <w:br w:type="page"/>
      </w:r>
    </w:p>
    <w:p w14:paraId="7E178F1D" w14:textId="4F71420E" w:rsidR="00F54E0F" w:rsidRDefault="009D1959" w:rsidP="009D1959">
      <w:pPr>
        <w:pStyle w:val="Heading1"/>
      </w:pPr>
      <w:bookmarkStart w:id="29" w:name="_Toc204162752"/>
      <w:r>
        <w:lastRenderedPageBreak/>
        <w:t>appendix d – worker fire safety orientation record</w:t>
      </w:r>
      <w:bookmarkEnd w:id="29"/>
    </w:p>
    <w:tbl>
      <w:tblPr>
        <w:tblStyle w:val="TableGrid"/>
        <w:tblW w:w="14317" w:type="dxa"/>
        <w:tblInd w:w="-714" w:type="dxa"/>
        <w:tblLook w:val="04A0" w:firstRow="1" w:lastRow="0" w:firstColumn="1" w:lastColumn="0" w:noHBand="0" w:noVBand="1"/>
      </w:tblPr>
      <w:tblGrid>
        <w:gridCol w:w="1131"/>
        <w:gridCol w:w="3378"/>
        <w:gridCol w:w="2637"/>
        <w:gridCol w:w="3424"/>
        <w:gridCol w:w="951"/>
        <w:gridCol w:w="2796"/>
      </w:tblGrid>
      <w:tr w:rsidR="009D1959" w14:paraId="297F72F0" w14:textId="77777777" w:rsidTr="009D1959">
        <w:tc>
          <w:tcPr>
            <w:tcW w:w="1131" w:type="dxa"/>
            <w:vAlign w:val="center"/>
          </w:tcPr>
          <w:p w14:paraId="4FC2AE6C" w14:textId="3EB55511" w:rsidR="009D1959" w:rsidRPr="009D1959" w:rsidRDefault="009D1959" w:rsidP="009D1959">
            <w:pPr>
              <w:jc w:val="center"/>
              <w:rPr>
                <w:rFonts w:ascii="Montserrat" w:hAnsi="Montserrat"/>
                <w:b/>
                <w:bCs/>
                <w:sz w:val="20"/>
                <w:szCs w:val="20"/>
              </w:rPr>
            </w:pPr>
            <w:r w:rsidRPr="009D1959">
              <w:rPr>
                <w:rFonts w:ascii="Montserrat" w:hAnsi="Montserrat"/>
                <w:b/>
                <w:bCs/>
                <w:sz w:val="20"/>
                <w:szCs w:val="20"/>
              </w:rPr>
              <w:t>Date</w:t>
            </w:r>
          </w:p>
        </w:tc>
        <w:tc>
          <w:tcPr>
            <w:tcW w:w="3378" w:type="dxa"/>
            <w:vAlign w:val="center"/>
          </w:tcPr>
          <w:p w14:paraId="7AAA4A16" w14:textId="4456FA71" w:rsidR="009D1959" w:rsidRPr="009D1959" w:rsidRDefault="009D1959" w:rsidP="009D1959">
            <w:pPr>
              <w:jc w:val="center"/>
              <w:rPr>
                <w:rFonts w:ascii="Montserrat" w:hAnsi="Montserrat"/>
                <w:b/>
                <w:bCs/>
                <w:sz w:val="20"/>
                <w:szCs w:val="20"/>
              </w:rPr>
            </w:pPr>
            <w:r w:rsidRPr="009D1959">
              <w:rPr>
                <w:rFonts w:ascii="Montserrat" w:hAnsi="Montserrat"/>
                <w:b/>
                <w:bCs/>
                <w:sz w:val="20"/>
                <w:szCs w:val="20"/>
              </w:rPr>
              <w:t>Worker Name</w:t>
            </w:r>
          </w:p>
        </w:tc>
        <w:tc>
          <w:tcPr>
            <w:tcW w:w="2637" w:type="dxa"/>
            <w:vAlign w:val="center"/>
          </w:tcPr>
          <w:p w14:paraId="71E91A90" w14:textId="69903A04" w:rsidR="009D1959" w:rsidRPr="009D1959" w:rsidRDefault="009D1959" w:rsidP="009D1959">
            <w:pPr>
              <w:jc w:val="center"/>
              <w:rPr>
                <w:rFonts w:ascii="Montserrat" w:hAnsi="Montserrat"/>
                <w:b/>
                <w:bCs/>
                <w:sz w:val="20"/>
                <w:szCs w:val="20"/>
              </w:rPr>
            </w:pPr>
            <w:r w:rsidRPr="009D1959">
              <w:rPr>
                <w:rFonts w:ascii="Montserrat" w:hAnsi="Montserrat"/>
                <w:b/>
                <w:bCs/>
                <w:sz w:val="20"/>
                <w:szCs w:val="20"/>
              </w:rPr>
              <w:t>Company Name</w:t>
            </w:r>
          </w:p>
        </w:tc>
        <w:tc>
          <w:tcPr>
            <w:tcW w:w="3424" w:type="dxa"/>
            <w:vAlign w:val="center"/>
          </w:tcPr>
          <w:p w14:paraId="16ACE7CC" w14:textId="78825BD7" w:rsidR="009D1959" w:rsidRPr="009D1959" w:rsidRDefault="009D1959" w:rsidP="009D1959">
            <w:pPr>
              <w:jc w:val="center"/>
              <w:rPr>
                <w:rFonts w:ascii="Montserrat" w:hAnsi="Montserrat"/>
                <w:b/>
                <w:bCs/>
                <w:sz w:val="20"/>
                <w:szCs w:val="20"/>
              </w:rPr>
            </w:pPr>
            <w:r w:rsidRPr="009D1959">
              <w:rPr>
                <w:rFonts w:ascii="Montserrat" w:hAnsi="Montserrat"/>
                <w:b/>
                <w:bCs/>
                <w:sz w:val="20"/>
                <w:szCs w:val="20"/>
              </w:rPr>
              <w:t>Topics Covered</w:t>
            </w:r>
          </w:p>
        </w:tc>
        <w:tc>
          <w:tcPr>
            <w:tcW w:w="951" w:type="dxa"/>
            <w:vAlign w:val="center"/>
          </w:tcPr>
          <w:p w14:paraId="02453CBA" w14:textId="418F63A0" w:rsidR="009D1959" w:rsidRPr="009D1959" w:rsidRDefault="009D1959" w:rsidP="009D1959">
            <w:pPr>
              <w:jc w:val="center"/>
              <w:rPr>
                <w:rFonts w:ascii="Montserrat" w:hAnsi="Montserrat"/>
                <w:b/>
                <w:bCs/>
                <w:sz w:val="20"/>
                <w:szCs w:val="20"/>
              </w:rPr>
            </w:pPr>
            <w:r w:rsidRPr="009D1959">
              <w:rPr>
                <w:rFonts w:ascii="Montserrat" w:hAnsi="Montserrat"/>
                <w:b/>
                <w:bCs/>
                <w:sz w:val="20"/>
                <w:szCs w:val="20"/>
              </w:rPr>
              <w:t>Trainer initials</w:t>
            </w:r>
          </w:p>
        </w:tc>
        <w:tc>
          <w:tcPr>
            <w:tcW w:w="2796" w:type="dxa"/>
            <w:vAlign w:val="center"/>
          </w:tcPr>
          <w:p w14:paraId="35376737" w14:textId="10C906B4" w:rsidR="009D1959" w:rsidRPr="009D1959" w:rsidRDefault="009D1959" w:rsidP="009D1959">
            <w:pPr>
              <w:jc w:val="center"/>
              <w:rPr>
                <w:rFonts w:ascii="Montserrat" w:hAnsi="Montserrat"/>
                <w:b/>
                <w:bCs/>
                <w:sz w:val="20"/>
                <w:szCs w:val="20"/>
              </w:rPr>
            </w:pPr>
            <w:r w:rsidRPr="009D1959">
              <w:rPr>
                <w:rFonts w:ascii="Montserrat" w:hAnsi="Montserrat"/>
                <w:b/>
                <w:bCs/>
                <w:sz w:val="20"/>
                <w:szCs w:val="20"/>
              </w:rPr>
              <w:t>Worker Signature</w:t>
            </w:r>
          </w:p>
        </w:tc>
      </w:tr>
      <w:tr w:rsidR="009D1959" w14:paraId="083EAC73" w14:textId="77777777" w:rsidTr="009D1959">
        <w:trPr>
          <w:trHeight w:val="472"/>
        </w:trPr>
        <w:tc>
          <w:tcPr>
            <w:tcW w:w="1131" w:type="dxa"/>
          </w:tcPr>
          <w:p w14:paraId="19693662" w14:textId="77777777" w:rsidR="009D1959" w:rsidRDefault="009D1959" w:rsidP="009D1959"/>
        </w:tc>
        <w:tc>
          <w:tcPr>
            <w:tcW w:w="3378" w:type="dxa"/>
          </w:tcPr>
          <w:p w14:paraId="7458153B" w14:textId="77777777" w:rsidR="009D1959" w:rsidRDefault="009D1959" w:rsidP="009D1959"/>
        </w:tc>
        <w:tc>
          <w:tcPr>
            <w:tcW w:w="2637" w:type="dxa"/>
          </w:tcPr>
          <w:p w14:paraId="72336B25" w14:textId="77777777" w:rsidR="009D1959" w:rsidRDefault="009D1959" w:rsidP="009D1959"/>
        </w:tc>
        <w:tc>
          <w:tcPr>
            <w:tcW w:w="3424" w:type="dxa"/>
          </w:tcPr>
          <w:p w14:paraId="452694FF" w14:textId="77777777" w:rsidR="009D1959" w:rsidRDefault="009D1959" w:rsidP="009D1959">
            <w:r>
              <w:fldChar w:fldCharType="begin">
                <w:ffData>
                  <w:name w:val="Check4"/>
                  <w:enabled/>
                  <w:calcOnExit w:val="0"/>
                  <w:checkBox>
                    <w:size w:val="16"/>
                    <w:default w:val="0"/>
                  </w:checkBox>
                </w:ffData>
              </w:fldChar>
            </w:r>
            <w:bookmarkStart w:id="30" w:name="Check4"/>
            <w:r>
              <w:instrText xml:space="preserve"> FORMCHECKBOX </w:instrText>
            </w:r>
            <w:r>
              <w:fldChar w:fldCharType="separate"/>
            </w:r>
            <w:r>
              <w:fldChar w:fldCharType="end"/>
            </w:r>
            <w:bookmarkEnd w:id="30"/>
            <w:r>
              <w:t xml:space="preserve"> Exits    </w:t>
            </w:r>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Extinguisher Use</w:t>
            </w:r>
          </w:p>
          <w:p w14:paraId="34EB7EC7"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Assembly Areas  </w:t>
            </w:r>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Hot Work</w:t>
            </w:r>
          </w:p>
          <w:p w14:paraId="30ECDE96"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Emergency Procedures</w:t>
            </w:r>
          </w:p>
          <w:p w14:paraId="39A26E3E" w14:textId="23CD6A0C"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w:t>
            </w:r>
            <w:r>
              <w:t>Emergency Contacts</w:t>
            </w:r>
          </w:p>
        </w:tc>
        <w:tc>
          <w:tcPr>
            <w:tcW w:w="951" w:type="dxa"/>
          </w:tcPr>
          <w:p w14:paraId="276C077B" w14:textId="77777777" w:rsidR="009D1959" w:rsidRDefault="009D1959" w:rsidP="009D1959"/>
        </w:tc>
        <w:tc>
          <w:tcPr>
            <w:tcW w:w="2796" w:type="dxa"/>
          </w:tcPr>
          <w:p w14:paraId="7667D40B" w14:textId="77777777" w:rsidR="009D1959" w:rsidRDefault="009D1959" w:rsidP="009D1959"/>
        </w:tc>
      </w:tr>
      <w:tr w:rsidR="009D1959" w14:paraId="135474DB" w14:textId="77777777" w:rsidTr="009D1959">
        <w:trPr>
          <w:trHeight w:val="472"/>
        </w:trPr>
        <w:tc>
          <w:tcPr>
            <w:tcW w:w="1131" w:type="dxa"/>
          </w:tcPr>
          <w:p w14:paraId="610DA523" w14:textId="77777777" w:rsidR="009D1959" w:rsidRDefault="009D1959" w:rsidP="009D1959"/>
        </w:tc>
        <w:tc>
          <w:tcPr>
            <w:tcW w:w="3378" w:type="dxa"/>
          </w:tcPr>
          <w:p w14:paraId="63851ADC" w14:textId="77777777" w:rsidR="009D1959" w:rsidRDefault="009D1959" w:rsidP="009D1959"/>
        </w:tc>
        <w:tc>
          <w:tcPr>
            <w:tcW w:w="2637" w:type="dxa"/>
          </w:tcPr>
          <w:p w14:paraId="04646063" w14:textId="77777777" w:rsidR="009D1959" w:rsidRDefault="009D1959" w:rsidP="009D1959"/>
        </w:tc>
        <w:tc>
          <w:tcPr>
            <w:tcW w:w="3424" w:type="dxa"/>
          </w:tcPr>
          <w:p w14:paraId="642F28E9"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Exits    </w:t>
            </w:r>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Extinguisher Use</w:t>
            </w:r>
          </w:p>
          <w:p w14:paraId="00415687"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Assembly Areas  </w:t>
            </w:r>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Hot Work</w:t>
            </w:r>
          </w:p>
          <w:p w14:paraId="65A13163"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Emergency Procedures</w:t>
            </w:r>
          </w:p>
          <w:p w14:paraId="19D2701D" w14:textId="73F09395"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Emergency Contacts</w:t>
            </w:r>
          </w:p>
        </w:tc>
        <w:tc>
          <w:tcPr>
            <w:tcW w:w="951" w:type="dxa"/>
          </w:tcPr>
          <w:p w14:paraId="3923BA37" w14:textId="77777777" w:rsidR="009D1959" w:rsidRDefault="009D1959" w:rsidP="009D1959"/>
        </w:tc>
        <w:tc>
          <w:tcPr>
            <w:tcW w:w="2796" w:type="dxa"/>
          </w:tcPr>
          <w:p w14:paraId="2AAB93DE" w14:textId="77777777" w:rsidR="009D1959" w:rsidRDefault="009D1959" w:rsidP="009D1959"/>
        </w:tc>
      </w:tr>
      <w:tr w:rsidR="009D1959" w14:paraId="1DD1C7AD" w14:textId="77777777" w:rsidTr="009D1959">
        <w:trPr>
          <w:trHeight w:val="472"/>
        </w:trPr>
        <w:tc>
          <w:tcPr>
            <w:tcW w:w="1131" w:type="dxa"/>
          </w:tcPr>
          <w:p w14:paraId="5ACC2F72" w14:textId="77777777" w:rsidR="009D1959" w:rsidRDefault="009D1959" w:rsidP="009D1959"/>
        </w:tc>
        <w:tc>
          <w:tcPr>
            <w:tcW w:w="3378" w:type="dxa"/>
          </w:tcPr>
          <w:p w14:paraId="66451150" w14:textId="77777777" w:rsidR="009D1959" w:rsidRDefault="009D1959" w:rsidP="009D1959"/>
        </w:tc>
        <w:tc>
          <w:tcPr>
            <w:tcW w:w="2637" w:type="dxa"/>
          </w:tcPr>
          <w:p w14:paraId="02B60F4B" w14:textId="77777777" w:rsidR="009D1959" w:rsidRDefault="009D1959" w:rsidP="009D1959"/>
        </w:tc>
        <w:tc>
          <w:tcPr>
            <w:tcW w:w="3424" w:type="dxa"/>
          </w:tcPr>
          <w:p w14:paraId="775A7265"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Exits    </w:t>
            </w:r>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Extinguisher Use</w:t>
            </w:r>
          </w:p>
          <w:p w14:paraId="63E39150"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Assembly Areas  </w:t>
            </w:r>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Hot Work</w:t>
            </w:r>
          </w:p>
          <w:p w14:paraId="2C4A9762"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Emergency Procedures</w:t>
            </w:r>
          </w:p>
          <w:p w14:paraId="1D7572EF" w14:textId="449E64F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Emergency Contacts</w:t>
            </w:r>
          </w:p>
        </w:tc>
        <w:tc>
          <w:tcPr>
            <w:tcW w:w="951" w:type="dxa"/>
          </w:tcPr>
          <w:p w14:paraId="3DC707A1" w14:textId="77777777" w:rsidR="009D1959" w:rsidRDefault="009D1959" w:rsidP="009D1959"/>
        </w:tc>
        <w:tc>
          <w:tcPr>
            <w:tcW w:w="2796" w:type="dxa"/>
          </w:tcPr>
          <w:p w14:paraId="177C7CF0" w14:textId="77777777" w:rsidR="009D1959" w:rsidRDefault="009D1959" w:rsidP="009D1959"/>
        </w:tc>
      </w:tr>
      <w:tr w:rsidR="009D1959" w14:paraId="58BAF278" w14:textId="77777777" w:rsidTr="009D1959">
        <w:trPr>
          <w:trHeight w:val="472"/>
        </w:trPr>
        <w:tc>
          <w:tcPr>
            <w:tcW w:w="1131" w:type="dxa"/>
          </w:tcPr>
          <w:p w14:paraId="3ADDE402" w14:textId="77777777" w:rsidR="009D1959" w:rsidRDefault="009D1959" w:rsidP="009D1959"/>
        </w:tc>
        <w:tc>
          <w:tcPr>
            <w:tcW w:w="3378" w:type="dxa"/>
          </w:tcPr>
          <w:p w14:paraId="6D80F9F7" w14:textId="77777777" w:rsidR="009D1959" w:rsidRDefault="009D1959" w:rsidP="009D1959"/>
        </w:tc>
        <w:tc>
          <w:tcPr>
            <w:tcW w:w="2637" w:type="dxa"/>
          </w:tcPr>
          <w:p w14:paraId="08025F63" w14:textId="77777777" w:rsidR="009D1959" w:rsidRDefault="009D1959" w:rsidP="009D1959"/>
        </w:tc>
        <w:tc>
          <w:tcPr>
            <w:tcW w:w="3424" w:type="dxa"/>
          </w:tcPr>
          <w:p w14:paraId="5A70A96C"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Exits    </w:t>
            </w:r>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Extinguisher Use</w:t>
            </w:r>
          </w:p>
          <w:p w14:paraId="2F207DA9"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Assembly Areas  </w:t>
            </w:r>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Hot Work</w:t>
            </w:r>
          </w:p>
          <w:p w14:paraId="0C8185AE"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Emergency Procedures</w:t>
            </w:r>
          </w:p>
          <w:p w14:paraId="5E1206BF" w14:textId="5FF20A0C"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Emergency Contacts</w:t>
            </w:r>
          </w:p>
        </w:tc>
        <w:tc>
          <w:tcPr>
            <w:tcW w:w="951" w:type="dxa"/>
          </w:tcPr>
          <w:p w14:paraId="7499A68C" w14:textId="77777777" w:rsidR="009D1959" w:rsidRDefault="009D1959" w:rsidP="009D1959"/>
        </w:tc>
        <w:tc>
          <w:tcPr>
            <w:tcW w:w="2796" w:type="dxa"/>
          </w:tcPr>
          <w:p w14:paraId="45974EE8" w14:textId="77777777" w:rsidR="009D1959" w:rsidRDefault="009D1959" w:rsidP="009D1959"/>
        </w:tc>
      </w:tr>
      <w:tr w:rsidR="009D1959" w14:paraId="3AB01E53" w14:textId="77777777" w:rsidTr="009D1959">
        <w:trPr>
          <w:trHeight w:val="472"/>
        </w:trPr>
        <w:tc>
          <w:tcPr>
            <w:tcW w:w="1131" w:type="dxa"/>
          </w:tcPr>
          <w:p w14:paraId="18F67ED7" w14:textId="77777777" w:rsidR="009D1959" w:rsidRDefault="009D1959" w:rsidP="009D1959"/>
        </w:tc>
        <w:tc>
          <w:tcPr>
            <w:tcW w:w="3378" w:type="dxa"/>
          </w:tcPr>
          <w:p w14:paraId="436CCAE8" w14:textId="77777777" w:rsidR="009D1959" w:rsidRDefault="009D1959" w:rsidP="009D1959"/>
        </w:tc>
        <w:tc>
          <w:tcPr>
            <w:tcW w:w="2637" w:type="dxa"/>
          </w:tcPr>
          <w:p w14:paraId="3FB10717" w14:textId="77777777" w:rsidR="009D1959" w:rsidRDefault="009D1959" w:rsidP="009D1959"/>
        </w:tc>
        <w:tc>
          <w:tcPr>
            <w:tcW w:w="3424" w:type="dxa"/>
          </w:tcPr>
          <w:p w14:paraId="17BFB389"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Exits    </w:t>
            </w:r>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Extinguisher Use</w:t>
            </w:r>
          </w:p>
          <w:p w14:paraId="305752A8"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Assembly Areas  </w:t>
            </w:r>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Hot Work</w:t>
            </w:r>
          </w:p>
          <w:p w14:paraId="210AD73E"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Emergency Procedures</w:t>
            </w:r>
          </w:p>
          <w:p w14:paraId="0569CAE9" w14:textId="37F021B1"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Emergency Contacts</w:t>
            </w:r>
          </w:p>
        </w:tc>
        <w:tc>
          <w:tcPr>
            <w:tcW w:w="951" w:type="dxa"/>
          </w:tcPr>
          <w:p w14:paraId="469A000C" w14:textId="77777777" w:rsidR="009D1959" w:rsidRDefault="009D1959" w:rsidP="009D1959"/>
        </w:tc>
        <w:tc>
          <w:tcPr>
            <w:tcW w:w="2796" w:type="dxa"/>
          </w:tcPr>
          <w:p w14:paraId="1D009711" w14:textId="77777777" w:rsidR="009D1959" w:rsidRDefault="009D1959" w:rsidP="009D1959"/>
        </w:tc>
      </w:tr>
      <w:tr w:rsidR="009D1959" w14:paraId="3239A0F9" w14:textId="77777777" w:rsidTr="009D1959">
        <w:trPr>
          <w:trHeight w:val="472"/>
        </w:trPr>
        <w:tc>
          <w:tcPr>
            <w:tcW w:w="1131" w:type="dxa"/>
          </w:tcPr>
          <w:p w14:paraId="0B73957D" w14:textId="77777777" w:rsidR="009D1959" w:rsidRDefault="009D1959" w:rsidP="009D1959"/>
        </w:tc>
        <w:tc>
          <w:tcPr>
            <w:tcW w:w="3378" w:type="dxa"/>
          </w:tcPr>
          <w:p w14:paraId="6C3A9DF8" w14:textId="77777777" w:rsidR="009D1959" w:rsidRDefault="009D1959" w:rsidP="009D1959"/>
        </w:tc>
        <w:tc>
          <w:tcPr>
            <w:tcW w:w="2637" w:type="dxa"/>
          </w:tcPr>
          <w:p w14:paraId="1FCB30D3" w14:textId="77777777" w:rsidR="009D1959" w:rsidRDefault="009D1959" w:rsidP="009D1959"/>
        </w:tc>
        <w:tc>
          <w:tcPr>
            <w:tcW w:w="3424" w:type="dxa"/>
          </w:tcPr>
          <w:p w14:paraId="233933A0"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Exits    </w:t>
            </w:r>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Extinguisher Use</w:t>
            </w:r>
          </w:p>
          <w:p w14:paraId="647E3785"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Assembly Areas  </w:t>
            </w:r>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Hot Work</w:t>
            </w:r>
          </w:p>
          <w:p w14:paraId="5924E492"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Emergency Procedures</w:t>
            </w:r>
          </w:p>
          <w:p w14:paraId="511CE0B3" w14:textId="7761AD85"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Emergency Contacts</w:t>
            </w:r>
          </w:p>
        </w:tc>
        <w:tc>
          <w:tcPr>
            <w:tcW w:w="951" w:type="dxa"/>
          </w:tcPr>
          <w:p w14:paraId="5BE508E5" w14:textId="77777777" w:rsidR="009D1959" w:rsidRDefault="009D1959" w:rsidP="009D1959"/>
        </w:tc>
        <w:tc>
          <w:tcPr>
            <w:tcW w:w="2796" w:type="dxa"/>
          </w:tcPr>
          <w:p w14:paraId="7C93192C" w14:textId="77777777" w:rsidR="009D1959" w:rsidRDefault="009D1959" w:rsidP="009D1959"/>
        </w:tc>
      </w:tr>
      <w:tr w:rsidR="009D1959" w14:paraId="638A1A74" w14:textId="77777777" w:rsidTr="009D1959">
        <w:trPr>
          <w:trHeight w:val="472"/>
        </w:trPr>
        <w:tc>
          <w:tcPr>
            <w:tcW w:w="1131" w:type="dxa"/>
          </w:tcPr>
          <w:p w14:paraId="51278878" w14:textId="77777777" w:rsidR="009D1959" w:rsidRDefault="009D1959" w:rsidP="009D1959"/>
        </w:tc>
        <w:tc>
          <w:tcPr>
            <w:tcW w:w="3378" w:type="dxa"/>
          </w:tcPr>
          <w:p w14:paraId="74AB3EB4" w14:textId="77777777" w:rsidR="009D1959" w:rsidRDefault="009D1959" w:rsidP="009D1959"/>
        </w:tc>
        <w:tc>
          <w:tcPr>
            <w:tcW w:w="2637" w:type="dxa"/>
          </w:tcPr>
          <w:p w14:paraId="68917ACC" w14:textId="77777777" w:rsidR="009D1959" w:rsidRDefault="009D1959" w:rsidP="009D1959"/>
        </w:tc>
        <w:tc>
          <w:tcPr>
            <w:tcW w:w="3424" w:type="dxa"/>
          </w:tcPr>
          <w:p w14:paraId="686353AC"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Exits    </w:t>
            </w:r>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Extinguisher Use</w:t>
            </w:r>
          </w:p>
          <w:p w14:paraId="458DE0CD"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Assembly Areas  </w:t>
            </w:r>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Hot Work</w:t>
            </w:r>
          </w:p>
          <w:p w14:paraId="6EF5E0DA" w14:textId="77777777"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Emergency Procedures</w:t>
            </w:r>
          </w:p>
          <w:p w14:paraId="3020C43E" w14:textId="69BFF6DD" w:rsidR="009D1959" w:rsidRDefault="009D1959" w:rsidP="009D1959">
            <w:r>
              <w:fldChar w:fldCharType="begin">
                <w:ffData>
                  <w:name w:val="Check4"/>
                  <w:enabled/>
                  <w:calcOnExit w:val="0"/>
                  <w:checkBox>
                    <w:size w:val="16"/>
                    <w:default w:val="0"/>
                  </w:checkBox>
                </w:ffData>
              </w:fldChar>
            </w:r>
            <w:r>
              <w:instrText xml:space="preserve"> FORMCHECKBOX </w:instrText>
            </w:r>
            <w:r>
              <w:fldChar w:fldCharType="separate"/>
            </w:r>
            <w:r>
              <w:fldChar w:fldCharType="end"/>
            </w:r>
            <w:r>
              <w:t xml:space="preserve"> Emergency Contacts</w:t>
            </w:r>
          </w:p>
        </w:tc>
        <w:tc>
          <w:tcPr>
            <w:tcW w:w="951" w:type="dxa"/>
          </w:tcPr>
          <w:p w14:paraId="74155A15" w14:textId="77777777" w:rsidR="009D1959" w:rsidRDefault="009D1959" w:rsidP="009D1959"/>
        </w:tc>
        <w:tc>
          <w:tcPr>
            <w:tcW w:w="2796" w:type="dxa"/>
          </w:tcPr>
          <w:p w14:paraId="722DD67B" w14:textId="77777777" w:rsidR="009D1959" w:rsidRDefault="009D1959" w:rsidP="009D1959"/>
        </w:tc>
      </w:tr>
    </w:tbl>
    <w:p w14:paraId="046E7D3E" w14:textId="77777777" w:rsidR="009D1959" w:rsidRDefault="009D1959" w:rsidP="009D1959">
      <w:pPr>
        <w:sectPr w:rsidR="009D1959" w:rsidSect="00F54E0F">
          <w:pgSz w:w="15840" w:h="12240" w:orient="landscape"/>
          <w:pgMar w:top="1440" w:right="1440" w:bottom="1440" w:left="1440" w:header="708" w:footer="708" w:gutter="0"/>
          <w:cols w:space="708"/>
          <w:docGrid w:linePitch="360"/>
        </w:sectPr>
      </w:pPr>
    </w:p>
    <w:p w14:paraId="63846E04" w14:textId="63DE917A" w:rsidR="009D1959" w:rsidRDefault="00057E11" w:rsidP="009D1959">
      <w:pPr>
        <w:pStyle w:val="Heading1"/>
      </w:pPr>
      <w:bookmarkStart w:id="31" w:name="_Toc204162753"/>
      <w:r>
        <w:lastRenderedPageBreak/>
        <w:t xml:space="preserve">appendix </w:t>
      </w:r>
      <w:r w:rsidR="004B059E">
        <w:t>E</w:t>
      </w:r>
      <w:r>
        <w:t xml:space="preserve"> – fire safety planning checklist</w:t>
      </w:r>
      <w:bookmarkEnd w:id="31"/>
    </w:p>
    <w:tbl>
      <w:tblPr>
        <w:tblStyle w:val="TableGrid"/>
        <w:tblW w:w="0" w:type="auto"/>
        <w:tblLook w:val="04A0" w:firstRow="1" w:lastRow="0" w:firstColumn="1" w:lastColumn="0" w:noHBand="0" w:noVBand="1"/>
      </w:tblPr>
      <w:tblGrid>
        <w:gridCol w:w="4669"/>
        <w:gridCol w:w="1141"/>
        <w:gridCol w:w="3540"/>
      </w:tblGrid>
      <w:tr w:rsidR="00057E11" w14:paraId="49BE2F91" w14:textId="77777777" w:rsidTr="004B059E">
        <w:tc>
          <w:tcPr>
            <w:tcW w:w="4669" w:type="dxa"/>
            <w:vAlign w:val="center"/>
          </w:tcPr>
          <w:p w14:paraId="75AC9ED1" w14:textId="59F6555D" w:rsidR="00057E11" w:rsidRPr="00057E11" w:rsidRDefault="00057E11" w:rsidP="00057E11">
            <w:pPr>
              <w:jc w:val="center"/>
              <w:rPr>
                <w:rFonts w:ascii="Montserrat" w:hAnsi="Montserrat"/>
                <w:b/>
                <w:bCs/>
                <w:sz w:val="16"/>
                <w:szCs w:val="16"/>
              </w:rPr>
            </w:pPr>
            <w:r w:rsidRPr="00057E11">
              <w:rPr>
                <w:rFonts w:ascii="Montserrat" w:hAnsi="Montserrat"/>
                <w:b/>
                <w:bCs/>
                <w:sz w:val="16"/>
                <w:szCs w:val="16"/>
              </w:rPr>
              <w:t xml:space="preserve">Item </w:t>
            </w:r>
            <w:r w:rsidR="00475E88" w:rsidRPr="00057E11">
              <w:rPr>
                <w:rFonts w:ascii="Montserrat" w:hAnsi="Montserrat"/>
                <w:b/>
                <w:bCs/>
                <w:sz w:val="16"/>
                <w:szCs w:val="16"/>
              </w:rPr>
              <w:t>Description</w:t>
            </w:r>
          </w:p>
        </w:tc>
        <w:tc>
          <w:tcPr>
            <w:tcW w:w="1141" w:type="dxa"/>
            <w:vAlign w:val="center"/>
          </w:tcPr>
          <w:p w14:paraId="7A55A7CA" w14:textId="7A037ED6" w:rsidR="00057E11" w:rsidRPr="00057E11" w:rsidRDefault="00057E11" w:rsidP="00057E11">
            <w:pPr>
              <w:jc w:val="center"/>
              <w:rPr>
                <w:rFonts w:ascii="Montserrat" w:hAnsi="Montserrat"/>
                <w:b/>
                <w:bCs/>
                <w:sz w:val="16"/>
                <w:szCs w:val="16"/>
              </w:rPr>
            </w:pPr>
            <w:r w:rsidRPr="00057E11">
              <w:rPr>
                <w:rFonts w:ascii="Montserrat" w:hAnsi="Montserrat"/>
                <w:b/>
                <w:bCs/>
                <w:sz w:val="16"/>
                <w:szCs w:val="16"/>
              </w:rPr>
              <w:t>Completed (</w:t>
            </w:r>
            <w:r w:rsidRPr="00057E11">
              <w:rPr>
                <w:rFonts w:ascii="Segoe UI Symbol" w:hAnsi="Segoe UI Symbol" w:cs="Segoe UI Symbol"/>
                <w:b/>
                <w:bCs/>
                <w:sz w:val="16"/>
                <w:szCs w:val="16"/>
              </w:rPr>
              <w:t>✔</w:t>
            </w:r>
            <w:r w:rsidRPr="00057E11">
              <w:rPr>
                <w:rFonts w:ascii="Montserrat" w:hAnsi="Montserrat"/>
                <w:b/>
                <w:bCs/>
                <w:sz w:val="16"/>
                <w:szCs w:val="16"/>
              </w:rPr>
              <w:t>/</w:t>
            </w:r>
            <w:r w:rsidRPr="00057E11">
              <w:rPr>
                <w:rFonts w:ascii="Segoe UI Symbol" w:hAnsi="Segoe UI Symbol" w:cs="Segoe UI Symbol"/>
                <w:b/>
                <w:bCs/>
                <w:sz w:val="16"/>
                <w:szCs w:val="16"/>
              </w:rPr>
              <w:t>✘</w:t>
            </w:r>
            <w:r w:rsidRPr="00057E11">
              <w:rPr>
                <w:rFonts w:ascii="Montserrat" w:hAnsi="Montserrat"/>
                <w:b/>
                <w:bCs/>
                <w:sz w:val="16"/>
                <w:szCs w:val="16"/>
              </w:rPr>
              <w:t>)</w:t>
            </w:r>
          </w:p>
        </w:tc>
        <w:tc>
          <w:tcPr>
            <w:tcW w:w="3540" w:type="dxa"/>
            <w:vAlign w:val="center"/>
          </w:tcPr>
          <w:p w14:paraId="4312F7EE" w14:textId="0E74162A" w:rsidR="00057E11" w:rsidRPr="00057E11" w:rsidRDefault="00057E11" w:rsidP="00057E11">
            <w:pPr>
              <w:jc w:val="center"/>
              <w:rPr>
                <w:rFonts w:ascii="Montserrat" w:hAnsi="Montserrat"/>
                <w:b/>
                <w:bCs/>
                <w:sz w:val="16"/>
                <w:szCs w:val="16"/>
              </w:rPr>
            </w:pPr>
            <w:r w:rsidRPr="00057E11">
              <w:rPr>
                <w:rFonts w:ascii="Montserrat" w:hAnsi="Montserrat"/>
                <w:b/>
                <w:bCs/>
                <w:sz w:val="16"/>
                <w:szCs w:val="16"/>
              </w:rPr>
              <w:t>Notes/Action Required</w:t>
            </w:r>
          </w:p>
        </w:tc>
      </w:tr>
      <w:tr w:rsidR="00057E11" w14:paraId="384D4C39" w14:textId="77777777" w:rsidTr="004B059E">
        <w:tc>
          <w:tcPr>
            <w:tcW w:w="4669" w:type="dxa"/>
          </w:tcPr>
          <w:p w14:paraId="203399CE" w14:textId="3420C3BB" w:rsidR="00057E11" w:rsidRPr="004B059E" w:rsidRDefault="004B059E" w:rsidP="004B059E">
            <w:pPr>
              <w:pStyle w:val="ListParagraph"/>
              <w:numPr>
                <w:ilvl w:val="0"/>
                <w:numId w:val="50"/>
              </w:numPr>
              <w:ind w:left="457"/>
              <w:rPr>
                <w:rFonts w:ascii="Open Sans" w:hAnsi="Open Sans" w:cs="Open Sans"/>
              </w:rPr>
            </w:pPr>
            <w:r w:rsidRPr="004B059E">
              <w:rPr>
                <w:rFonts w:ascii="Open Sans" w:hAnsi="Open Sans" w:cs="Open Sans"/>
              </w:rPr>
              <w:t>Fire Safety Plan completed and posted on-site</w:t>
            </w:r>
          </w:p>
        </w:tc>
        <w:tc>
          <w:tcPr>
            <w:tcW w:w="1141" w:type="dxa"/>
          </w:tcPr>
          <w:p w14:paraId="76A03C4A" w14:textId="77777777" w:rsidR="00057E11" w:rsidRPr="004B059E" w:rsidRDefault="00057E11" w:rsidP="00057E11">
            <w:pPr>
              <w:rPr>
                <w:rFonts w:ascii="Open Sans" w:hAnsi="Open Sans" w:cs="Open Sans"/>
              </w:rPr>
            </w:pPr>
          </w:p>
        </w:tc>
        <w:tc>
          <w:tcPr>
            <w:tcW w:w="3540" w:type="dxa"/>
          </w:tcPr>
          <w:p w14:paraId="7C35D585" w14:textId="77777777" w:rsidR="00057E11" w:rsidRPr="004B059E" w:rsidRDefault="00057E11" w:rsidP="00057E11">
            <w:pPr>
              <w:rPr>
                <w:rFonts w:ascii="Open Sans" w:hAnsi="Open Sans" w:cs="Open Sans"/>
              </w:rPr>
            </w:pPr>
          </w:p>
        </w:tc>
      </w:tr>
      <w:tr w:rsidR="00057E11" w14:paraId="5A132909" w14:textId="77777777" w:rsidTr="004B059E">
        <w:tc>
          <w:tcPr>
            <w:tcW w:w="4669" w:type="dxa"/>
          </w:tcPr>
          <w:p w14:paraId="2214275D" w14:textId="3F06440D" w:rsidR="00057E11" w:rsidRPr="004B059E" w:rsidRDefault="004B059E" w:rsidP="004B059E">
            <w:pPr>
              <w:pStyle w:val="ListParagraph"/>
              <w:numPr>
                <w:ilvl w:val="0"/>
                <w:numId w:val="50"/>
              </w:numPr>
              <w:ind w:left="457"/>
              <w:rPr>
                <w:rFonts w:ascii="Open Sans" w:hAnsi="Open Sans" w:cs="Open Sans"/>
              </w:rPr>
            </w:pPr>
            <w:r w:rsidRPr="004B059E">
              <w:rPr>
                <w:rFonts w:ascii="Open Sans" w:hAnsi="Open Sans" w:cs="Open Sans"/>
                <w:color w:val="0D0D0D"/>
                <w:shd w:val="clear" w:color="auto" w:fill="FFFFFF"/>
              </w:rPr>
              <w:t>Start and end dates recorded</w:t>
            </w:r>
          </w:p>
        </w:tc>
        <w:tc>
          <w:tcPr>
            <w:tcW w:w="1141" w:type="dxa"/>
          </w:tcPr>
          <w:p w14:paraId="7A36CCC3" w14:textId="77777777" w:rsidR="00057E11" w:rsidRPr="004B059E" w:rsidRDefault="00057E11" w:rsidP="00057E11">
            <w:pPr>
              <w:rPr>
                <w:rFonts w:ascii="Open Sans" w:hAnsi="Open Sans" w:cs="Open Sans"/>
              </w:rPr>
            </w:pPr>
          </w:p>
        </w:tc>
        <w:tc>
          <w:tcPr>
            <w:tcW w:w="3540" w:type="dxa"/>
          </w:tcPr>
          <w:p w14:paraId="235A4B9A" w14:textId="77777777" w:rsidR="00057E11" w:rsidRPr="004B059E" w:rsidRDefault="00057E11" w:rsidP="00057E11">
            <w:pPr>
              <w:rPr>
                <w:rFonts w:ascii="Open Sans" w:hAnsi="Open Sans" w:cs="Open Sans"/>
              </w:rPr>
            </w:pPr>
          </w:p>
        </w:tc>
      </w:tr>
      <w:tr w:rsidR="00057E11" w14:paraId="14C51ABE" w14:textId="77777777" w:rsidTr="004B059E">
        <w:tc>
          <w:tcPr>
            <w:tcW w:w="4669" w:type="dxa"/>
          </w:tcPr>
          <w:p w14:paraId="6B36AD58" w14:textId="7D1B57E1" w:rsidR="00057E11" w:rsidRPr="004B059E" w:rsidRDefault="004B059E" w:rsidP="004B059E">
            <w:pPr>
              <w:pStyle w:val="ListParagraph"/>
              <w:numPr>
                <w:ilvl w:val="0"/>
                <w:numId w:val="50"/>
              </w:numPr>
              <w:ind w:left="457"/>
              <w:rPr>
                <w:rFonts w:ascii="Open Sans" w:hAnsi="Open Sans" w:cs="Open Sans"/>
              </w:rPr>
            </w:pPr>
            <w:r w:rsidRPr="004B059E">
              <w:rPr>
                <w:rFonts w:ascii="Open Sans" w:hAnsi="Open Sans" w:cs="Open Sans"/>
                <w:color w:val="0D0D0D"/>
                <w:shd w:val="clear" w:color="auto" w:fill="FFFFFF"/>
              </w:rPr>
              <w:t>Civic address and legal land description posted</w:t>
            </w:r>
          </w:p>
        </w:tc>
        <w:tc>
          <w:tcPr>
            <w:tcW w:w="1141" w:type="dxa"/>
          </w:tcPr>
          <w:p w14:paraId="2BA4F5C4" w14:textId="77777777" w:rsidR="00057E11" w:rsidRPr="004B059E" w:rsidRDefault="00057E11" w:rsidP="00057E11">
            <w:pPr>
              <w:rPr>
                <w:rFonts w:ascii="Open Sans" w:hAnsi="Open Sans" w:cs="Open Sans"/>
              </w:rPr>
            </w:pPr>
          </w:p>
        </w:tc>
        <w:tc>
          <w:tcPr>
            <w:tcW w:w="3540" w:type="dxa"/>
          </w:tcPr>
          <w:p w14:paraId="72753026" w14:textId="77777777" w:rsidR="00057E11" w:rsidRPr="004B059E" w:rsidRDefault="00057E11" w:rsidP="00057E11">
            <w:pPr>
              <w:rPr>
                <w:rFonts w:ascii="Open Sans" w:hAnsi="Open Sans" w:cs="Open Sans"/>
              </w:rPr>
            </w:pPr>
          </w:p>
        </w:tc>
      </w:tr>
      <w:tr w:rsidR="004B059E" w14:paraId="05E36755" w14:textId="77777777" w:rsidTr="004B059E">
        <w:tc>
          <w:tcPr>
            <w:tcW w:w="4669" w:type="dxa"/>
          </w:tcPr>
          <w:p w14:paraId="02BE6A48" w14:textId="6216AD07"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Emergency contact names and numbers posted</w:t>
            </w:r>
          </w:p>
        </w:tc>
        <w:tc>
          <w:tcPr>
            <w:tcW w:w="1141" w:type="dxa"/>
          </w:tcPr>
          <w:p w14:paraId="5DFFEE52" w14:textId="77777777" w:rsidR="004B059E" w:rsidRPr="004B059E" w:rsidRDefault="004B059E" w:rsidP="00057E11">
            <w:pPr>
              <w:rPr>
                <w:rFonts w:ascii="Open Sans" w:hAnsi="Open Sans" w:cs="Open Sans"/>
              </w:rPr>
            </w:pPr>
          </w:p>
        </w:tc>
        <w:tc>
          <w:tcPr>
            <w:tcW w:w="3540" w:type="dxa"/>
          </w:tcPr>
          <w:p w14:paraId="3E66B967" w14:textId="77777777" w:rsidR="004B059E" w:rsidRPr="004B059E" w:rsidRDefault="004B059E" w:rsidP="00057E11">
            <w:pPr>
              <w:rPr>
                <w:rFonts w:ascii="Open Sans" w:hAnsi="Open Sans" w:cs="Open Sans"/>
              </w:rPr>
            </w:pPr>
          </w:p>
        </w:tc>
      </w:tr>
      <w:tr w:rsidR="004B059E" w14:paraId="0A740BB9" w14:textId="77777777" w:rsidTr="004B059E">
        <w:tc>
          <w:tcPr>
            <w:tcW w:w="4669" w:type="dxa"/>
          </w:tcPr>
          <w:p w14:paraId="23DC618A" w14:textId="38A2B4B7"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Muster point identified and marked</w:t>
            </w:r>
          </w:p>
        </w:tc>
        <w:tc>
          <w:tcPr>
            <w:tcW w:w="1141" w:type="dxa"/>
          </w:tcPr>
          <w:p w14:paraId="5896C0A0" w14:textId="77777777" w:rsidR="004B059E" w:rsidRPr="004B059E" w:rsidRDefault="004B059E" w:rsidP="00057E11">
            <w:pPr>
              <w:rPr>
                <w:rFonts w:ascii="Open Sans" w:hAnsi="Open Sans" w:cs="Open Sans"/>
              </w:rPr>
            </w:pPr>
          </w:p>
        </w:tc>
        <w:tc>
          <w:tcPr>
            <w:tcW w:w="3540" w:type="dxa"/>
          </w:tcPr>
          <w:p w14:paraId="2A689DA2" w14:textId="77777777" w:rsidR="004B059E" w:rsidRPr="004B059E" w:rsidRDefault="004B059E" w:rsidP="00057E11">
            <w:pPr>
              <w:rPr>
                <w:rFonts w:ascii="Open Sans" w:hAnsi="Open Sans" w:cs="Open Sans"/>
              </w:rPr>
            </w:pPr>
          </w:p>
        </w:tc>
      </w:tr>
      <w:tr w:rsidR="004B059E" w14:paraId="775706AF" w14:textId="77777777" w:rsidTr="004B059E">
        <w:tc>
          <w:tcPr>
            <w:tcW w:w="4669" w:type="dxa"/>
          </w:tcPr>
          <w:p w14:paraId="31400B9B" w14:textId="5B35D3B9"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Fire Safety Coordinator assigned and trained</w:t>
            </w:r>
          </w:p>
        </w:tc>
        <w:tc>
          <w:tcPr>
            <w:tcW w:w="1141" w:type="dxa"/>
          </w:tcPr>
          <w:p w14:paraId="0109FF4C" w14:textId="77777777" w:rsidR="004B059E" w:rsidRPr="004B059E" w:rsidRDefault="004B059E" w:rsidP="00057E11">
            <w:pPr>
              <w:rPr>
                <w:rFonts w:ascii="Open Sans" w:hAnsi="Open Sans" w:cs="Open Sans"/>
              </w:rPr>
            </w:pPr>
          </w:p>
        </w:tc>
        <w:tc>
          <w:tcPr>
            <w:tcW w:w="3540" w:type="dxa"/>
          </w:tcPr>
          <w:p w14:paraId="7793ACBF" w14:textId="77777777" w:rsidR="004B059E" w:rsidRPr="004B059E" w:rsidRDefault="004B059E" w:rsidP="00057E11">
            <w:pPr>
              <w:rPr>
                <w:rFonts w:ascii="Open Sans" w:hAnsi="Open Sans" w:cs="Open Sans"/>
              </w:rPr>
            </w:pPr>
          </w:p>
        </w:tc>
      </w:tr>
      <w:tr w:rsidR="004B059E" w14:paraId="04E56EF2" w14:textId="77777777" w:rsidTr="004B059E">
        <w:tc>
          <w:tcPr>
            <w:tcW w:w="4669" w:type="dxa"/>
          </w:tcPr>
          <w:p w14:paraId="31CF8725" w14:textId="557329F8"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Site-specific fire safety orientation completed for all workers</w:t>
            </w:r>
          </w:p>
        </w:tc>
        <w:tc>
          <w:tcPr>
            <w:tcW w:w="1141" w:type="dxa"/>
          </w:tcPr>
          <w:p w14:paraId="018057EF" w14:textId="77777777" w:rsidR="004B059E" w:rsidRPr="004B059E" w:rsidRDefault="004B059E" w:rsidP="00057E11">
            <w:pPr>
              <w:rPr>
                <w:rFonts w:ascii="Open Sans" w:hAnsi="Open Sans" w:cs="Open Sans"/>
              </w:rPr>
            </w:pPr>
          </w:p>
        </w:tc>
        <w:tc>
          <w:tcPr>
            <w:tcW w:w="3540" w:type="dxa"/>
          </w:tcPr>
          <w:p w14:paraId="33BA15DC" w14:textId="77777777" w:rsidR="004B059E" w:rsidRPr="004B059E" w:rsidRDefault="004B059E" w:rsidP="00057E11">
            <w:pPr>
              <w:rPr>
                <w:rFonts w:ascii="Open Sans" w:hAnsi="Open Sans" w:cs="Open Sans"/>
              </w:rPr>
            </w:pPr>
          </w:p>
        </w:tc>
      </w:tr>
      <w:tr w:rsidR="004B059E" w14:paraId="07CEF4B9" w14:textId="77777777" w:rsidTr="004B059E">
        <w:tc>
          <w:tcPr>
            <w:tcW w:w="4669" w:type="dxa"/>
          </w:tcPr>
          <w:p w14:paraId="5AEC1423" w14:textId="7EED3050"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Fire department access routes maintained and marked</w:t>
            </w:r>
          </w:p>
        </w:tc>
        <w:tc>
          <w:tcPr>
            <w:tcW w:w="1141" w:type="dxa"/>
          </w:tcPr>
          <w:p w14:paraId="2DCD6B64" w14:textId="77777777" w:rsidR="004B059E" w:rsidRPr="004B059E" w:rsidRDefault="004B059E" w:rsidP="00057E11">
            <w:pPr>
              <w:rPr>
                <w:rFonts w:ascii="Open Sans" w:hAnsi="Open Sans" w:cs="Open Sans"/>
              </w:rPr>
            </w:pPr>
          </w:p>
        </w:tc>
        <w:tc>
          <w:tcPr>
            <w:tcW w:w="3540" w:type="dxa"/>
          </w:tcPr>
          <w:p w14:paraId="3C9DABA7" w14:textId="77777777" w:rsidR="004B059E" w:rsidRPr="004B059E" w:rsidRDefault="004B059E" w:rsidP="00057E11">
            <w:pPr>
              <w:rPr>
                <w:rFonts w:ascii="Open Sans" w:hAnsi="Open Sans" w:cs="Open Sans"/>
              </w:rPr>
            </w:pPr>
          </w:p>
        </w:tc>
      </w:tr>
      <w:tr w:rsidR="004B059E" w14:paraId="38F8BBE3" w14:textId="77777777" w:rsidTr="004B059E">
        <w:tc>
          <w:tcPr>
            <w:tcW w:w="4669" w:type="dxa"/>
          </w:tcPr>
          <w:p w14:paraId="6FE710B1" w14:textId="2DA8DEC3"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Street address posted at the entrance, clearly visible</w:t>
            </w:r>
          </w:p>
        </w:tc>
        <w:tc>
          <w:tcPr>
            <w:tcW w:w="1141" w:type="dxa"/>
          </w:tcPr>
          <w:p w14:paraId="0E7855D5" w14:textId="77777777" w:rsidR="004B059E" w:rsidRPr="004B059E" w:rsidRDefault="004B059E" w:rsidP="00057E11">
            <w:pPr>
              <w:rPr>
                <w:rFonts w:ascii="Open Sans" w:hAnsi="Open Sans" w:cs="Open Sans"/>
              </w:rPr>
            </w:pPr>
          </w:p>
        </w:tc>
        <w:tc>
          <w:tcPr>
            <w:tcW w:w="3540" w:type="dxa"/>
          </w:tcPr>
          <w:p w14:paraId="398185DA" w14:textId="77777777" w:rsidR="004B059E" w:rsidRPr="004B059E" w:rsidRDefault="004B059E" w:rsidP="00057E11">
            <w:pPr>
              <w:rPr>
                <w:rFonts w:ascii="Open Sans" w:hAnsi="Open Sans" w:cs="Open Sans"/>
              </w:rPr>
            </w:pPr>
          </w:p>
        </w:tc>
      </w:tr>
      <w:tr w:rsidR="004B059E" w14:paraId="7187C4FA" w14:textId="77777777" w:rsidTr="004B059E">
        <w:tc>
          <w:tcPr>
            <w:tcW w:w="4669" w:type="dxa"/>
          </w:tcPr>
          <w:p w14:paraId="55F30F44" w14:textId="332B7232"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Portable fire extinguishers in place and inspected (last 12 months)</w:t>
            </w:r>
          </w:p>
        </w:tc>
        <w:tc>
          <w:tcPr>
            <w:tcW w:w="1141" w:type="dxa"/>
          </w:tcPr>
          <w:p w14:paraId="689D80FD" w14:textId="77777777" w:rsidR="004B059E" w:rsidRPr="004B059E" w:rsidRDefault="004B059E" w:rsidP="00057E11">
            <w:pPr>
              <w:rPr>
                <w:rFonts w:ascii="Open Sans" w:hAnsi="Open Sans" w:cs="Open Sans"/>
              </w:rPr>
            </w:pPr>
          </w:p>
        </w:tc>
        <w:tc>
          <w:tcPr>
            <w:tcW w:w="3540" w:type="dxa"/>
          </w:tcPr>
          <w:p w14:paraId="7D6A4937" w14:textId="77777777" w:rsidR="004B059E" w:rsidRPr="004B059E" w:rsidRDefault="004B059E" w:rsidP="00057E11">
            <w:pPr>
              <w:rPr>
                <w:rFonts w:ascii="Open Sans" w:hAnsi="Open Sans" w:cs="Open Sans"/>
              </w:rPr>
            </w:pPr>
          </w:p>
        </w:tc>
      </w:tr>
      <w:tr w:rsidR="004B059E" w14:paraId="5A6DA070" w14:textId="77777777" w:rsidTr="004B059E">
        <w:tc>
          <w:tcPr>
            <w:tcW w:w="4669" w:type="dxa"/>
          </w:tcPr>
          <w:p w14:paraId="65B98785" w14:textId="0B930124"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Fire extinguisher signage posted at required locations</w:t>
            </w:r>
          </w:p>
        </w:tc>
        <w:tc>
          <w:tcPr>
            <w:tcW w:w="1141" w:type="dxa"/>
          </w:tcPr>
          <w:p w14:paraId="1990D51B" w14:textId="77777777" w:rsidR="004B059E" w:rsidRPr="004B059E" w:rsidRDefault="004B059E" w:rsidP="00057E11">
            <w:pPr>
              <w:rPr>
                <w:rFonts w:ascii="Open Sans" w:hAnsi="Open Sans" w:cs="Open Sans"/>
              </w:rPr>
            </w:pPr>
          </w:p>
        </w:tc>
        <w:tc>
          <w:tcPr>
            <w:tcW w:w="3540" w:type="dxa"/>
          </w:tcPr>
          <w:p w14:paraId="644C33D7" w14:textId="77777777" w:rsidR="004B059E" w:rsidRPr="004B059E" w:rsidRDefault="004B059E" w:rsidP="00057E11">
            <w:pPr>
              <w:rPr>
                <w:rFonts w:ascii="Open Sans" w:hAnsi="Open Sans" w:cs="Open Sans"/>
              </w:rPr>
            </w:pPr>
          </w:p>
        </w:tc>
      </w:tr>
      <w:tr w:rsidR="004B059E" w14:paraId="12865D76" w14:textId="77777777" w:rsidTr="004B059E">
        <w:tc>
          <w:tcPr>
            <w:tcW w:w="4669" w:type="dxa"/>
          </w:tcPr>
          <w:p w14:paraId="6A6BAB2A" w14:textId="6FF53672"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Hot work permit program implemented</w:t>
            </w:r>
          </w:p>
        </w:tc>
        <w:tc>
          <w:tcPr>
            <w:tcW w:w="1141" w:type="dxa"/>
          </w:tcPr>
          <w:p w14:paraId="3F9267C3" w14:textId="77777777" w:rsidR="004B059E" w:rsidRPr="004B059E" w:rsidRDefault="004B059E" w:rsidP="00057E11">
            <w:pPr>
              <w:rPr>
                <w:rFonts w:ascii="Open Sans" w:hAnsi="Open Sans" w:cs="Open Sans"/>
              </w:rPr>
            </w:pPr>
          </w:p>
        </w:tc>
        <w:tc>
          <w:tcPr>
            <w:tcW w:w="3540" w:type="dxa"/>
          </w:tcPr>
          <w:p w14:paraId="6EA38731" w14:textId="77777777" w:rsidR="004B059E" w:rsidRPr="004B059E" w:rsidRDefault="004B059E" w:rsidP="00057E11">
            <w:pPr>
              <w:rPr>
                <w:rFonts w:ascii="Open Sans" w:hAnsi="Open Sans" w:cs="Open Sans"/>
              </w:rPr>
            </w:pPr>
          </w:p>
        </w:tc>
      </w:tr>
      <w:tr w:rsidR="004B059E" w14:paraId="49905F55" w14:textId="77777777" w:rsidTr="004B059E">
        <w:tc>
          <w:tcPr>
            <w:tcW w:w="4669" w:type="dxa"/>
          </w:tcPr>
          <w:p w14:paraId="634E9869" w14:textId="37BA59B4"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Fire watch assigned during and after hot work</w:t>
            </w:r>
          </w:p>
        </w:tc>
        <w:tc>
          <w:tcPr>
            <w:tcW w:w="1141" w:type="dxa"/>
          </w:tcPr>
          <w:p w14:paraId="5939D939" w14:textId="77777777" w:rsidR="004B059E" w:rsidRPr="004B059E" w:rsidRDefault="004B059E" w:rsidP="00057E11">
            <w:pPr>
              <w:rPr>
                <w:rFonts w:ascii="Open Sans" w:hAnsi="Open Sans" w:cs="Open Sans"/>
              </w:rPr>
            </w:pPr>
          </w:p>
        </w:tc>
        <w:tc>
          <w:tcPr>
            <w:tcW w:w="3540" w:type="dxa"/>
          </w:tcPr>
          <w:p w14:paraId="1B4F3AD3" w14:textId="77777777" w:rsidR="004B059E" w:rsidRPr="004B059E" w:rsidRDefault="004B059E" w:rsidP="00057E11">
            <w:pPr>
              <w:rPr>
                <w:rFonts w:ascii="Open Sans" w:hAnsi="Open Sans" w:cs="Open Sans"/>
              </w:rPr>
            </w:pPr>
          </w:p>
        </w:tc>
      </w:tr>
      <w:tr w:rsidR="004B059E" w14:paraId="0743580A" w14:textId="77777777" w:rsidTr="004B059E">
        <w:tc>
          <w:tcPr>
            <w:tcW w:w="4669" w:type="dxa"/>
          </w:tcPr>
          <w:p w14:paraId="4BE97D06" w14:textId="43E7D51E"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 xml:space="preserve">Combustible and flammable materials stored per </w:t>
            </w:r>
            <w:r w:rsidRPr="004B059E">
              <w:rPr>
                <w:rFonts w:ascii="Open Sans" w:hAnsi="Open Sans" w:cs="Open Sans"/>
                <w:color w:val="0D0D0D"/>
                <w:shd w:val="clear" w:color="auto" w:fill="FFFFFF"/>
              </w:rPr>
              <w:t>Fire Code</w:t>
            </w:r>
          </w:p>
        </w:tc>
        <w:tc>
          <w:tcPr>
            <w:tcW w:w="1141" w:type="dxa"/>
          </w:tcPr>
          <w:p w14:paraId="576E298B" w14:textId="77777777" w:rsidR="004B059E" w:rsidRPr="004B059E" w:rsidRDefault="004B059E" w:rsidP="00057E11">
            <w:pPr>
              <w:rPr>
                <w:rFonts w:ascii="Open Sans" w:hAnsi="Open Sans" w:cs="Open Sans"/>
              </w:rPr>
            </w:pPr>
          </w:p>
        </w:tc>
        <w:tc>
          <w:tcPr>
            <w:tcW w:w="3540" w:type="dxa"/>
          </w:tcPr>
          <w:p w14:paraId="383C9595" w14:textId="77777777" w:rsidR="004B059E" w:rsidRPr="004B059E" w:rsidRDefault="004B059E" w:rsidP="00057E11">
            <w:pPr>
              <w:rPr>
                <w:rFonts w:ascii="Open Sans" w:hAnsi="Open Sans" w:cs="Open Sans"/>
              </w:rPr>
            </w:pPr>
          </w:p>
        </w:tc>
      </w:tr>
      <w:tr w:rsidR="004B059E" w14:paraId="7B79FA97" w14:textId="77777777" w:rsidTr="004B059E">
        <w:tc>
          <w:tcPr>
            <w:tcW w:w="4669" w:type="dxa"/>
          </w:tcPr>
          <w:p w14:paraId="1E13D604" w14:textId="5CF8AACB"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Garbage and debris removed regularly</w:t>
            </w:r>
          </w:p>
        </w:tc>
        <w:tc>
          <w:tcPr>
            <w:tcW w:w="1141" w:type="dxa"/>
          </w:tcPr>
          <w:p w14:paraId="7A061C29" w14:textId="77777777" w:rsidR="004B059E" w:rsidRPr="004B059E" w:rsidRDefault="004B059E" w:rsidP="00057E11">
            <w:pPr>
              <w:rPr>
                <w:rFonts w:ascii="Open Sans" w:hAnsi="Open Sans" w:cs="Open Sans"/>
              </w:rPr>
            </w:pPr>
          </w:p>
        </w:tc>
        <w:tc>
          <w:tcPr>
            <w:tcW w:w="3540" w:type="dxa"/>
          </w:tcPr>
          <w:p w14:paraId="57734063" w14:textId="77777777" w:rsidR="004B059E" w:rsidRPr="004B059E" w:rsidRDefault="004B059E" w:rsidP="00057E11">
            <w:pPr>
              <w:rPr>
                <w:rFonts w:ascii="Open Sans" w:hAnsi="Open Sans" w:cs="Open Sans"/>
              </w:rPr>
            </w:pPr>
          </w:p>
        </w:tc>
      </w:tr>
      <w:tr w:rsidR="004B059E" w14:paraId="4A8F360B" w14:textId="77777777" w:rsidTr="004B059E">
        <w:tc>
          <w:tcPr>
            <w:tcW w:w="4669" w:type="dxa"/>
          </w:tcPr>
          <w:p w14:paraId="4622F0CB" w14:textId="3BB31731"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Construction heaters installed and protected properly</w:t>
            </w:r>
          </w:p>
        </w:tc>
        <w:tc>
          <w:tcPr>
            <w:tcW w:w="1141" w:type="dxa"/>
          </w:tcPr>
          <w:p w14:paraId="457C81A6" w14:textId="77777777" w:rsidR="004B059E" w:rsidRPr="004B059E" w:rsidRDefault="004B059E" w:rsidP="00057E11">
            <w:pPr>
              <w:rPr>
                <w:rFonts w:ascii="Open Sans" w:hAnsi="Open Sans" w:cs="Open Sans"/>
              </w:rPr>
            </w:pPr>
          </w:p>
        </w:tc>
        <w:tc>
          <w:tcPr>
            <w:tcW w:w="3540" w:type="dxa"/>
          </w:tcPr>
          <w:p w14:paraId="54869857" w14:textId="77777777" w:rsidR="004B059E" w:rsidRPr="004B059E" w:rsidRDefault="004B059E" w:rsidP="00057E11">
            <w:pPr>
              <w:rPr>
                <w:rFonts w:ascii="Open Sans" w:hAnsi="Open Sans" w:cs="Open Sans"/>
              </w:rPr>
            </w:pPr>
          </w:p>
        </w:tc>
      </w:tr>
      <w:tr w:rsidR="004B059E" w14:paraId="32E26776" w14:textId="77777777" w:rsidTr="004B059E">
        <w:tc>
          <w:tcPr>
            <w:tcW w:w="4669" w:type="dxa"/>
          </w:tcPr>
          <w:p w14:paraId="1B7F3CC4" w14:textId="470ACDCA"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Smoking restricted to designated areas with proper disposal</w:t>
            </w:r>
          </w:p>
        </w:tc>
        <w:tc>
          <w:tcPr>
            <w:tcW w:w="1141" w:type="dxa"/>
          </w:tcPr>
          <w:p w14:paraId="7B4ADD54" w14:textId="77777777" w:rsidR="004B059E" w:rsidRPr="004B059E" w:rsidRDefault="004B059E" w:rsidP="00057E11">
            <w:pPr>
              <w:rPr>
                <w:rFonts w:ascii="Open Sans" w:hAnsi="Open Sans" w:cs="Open Sans"/>
              </w:rPr>
            </w:pPr>
          </w:p>
        </w:tc>
        <w:tc>
          <w:tcPr>
            <w:tcW w:w="3540" w:type="dxa"/>
          </w:tcPr>
          <w:p w14:paraId="0219CD37" w14:textId="77777777" w:rsidR="004B059E" w:rsidRPr="004B059E" w:rsidRDefault="004B059E" w:rsidP="00057E11">
            <w:pPr>
              <w:rPr>
                <w:rFonts w:ascii="Open Sans" w:hAnsi="Open Sans" w:cs="Open Sans"/>
              </w:rPr>
            </w:pPr>
          </w:p>
        </w:tc>
      </w:tr>
      <w:tr w:rsidR="004B059E" w14:paraId="66A1D565" w14:textId="77777777" w:rsidTr="004B059E">
        <w:tc>
          <w:tcPr>
            <w:tcW w:w="4669" w:type="dxa"/>
          </w:tcPr>
          <w:p w14:paraId="7A71A0F6" w14:textId="48688F96"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Exit routes identified and unobstructed</w:t>
            </w:r>
          </w:p>
        </w:tc>
        <w:tc>
          <w:tcPr>
            <w:tcW w:w="1141" w:type="dxa"/>
          </w:tcPr>
          <w:p w14:paraId="74390941" w14:textId="77777777" w:rsidR="004B059E" w:rsidRPr="004B059E" w:rsidRDefault="004B059E" w:rsidP="00057E11">
            <w:pPr>
              <w:rPr>
                <w:rFonts w:ascii="Open Sans" w:hAnsi="Open Sans" w:cs="Open Sans"/>
              </w:rPr>
            </w:pPr>
          </w:p>
        </w:tc>
        <w:tc>
          <w:tcPr>
            <w:tcW w:w="3540" w:type="dxa"/>
          </w:tcPr>
          <w:p w14:paraId="4B25079C" w14:textId="77777777" w:rsidR="004B059E" w:rsidRPr="004B059E" w:rsidRDefault="004B059E" w:rsidP="00057E11">
            <w:pPr>
              <w:rPr>
                <w:rFonts w:ascii="Open Sans" w:hAnsi="Open Sans" w:cs="Open Sans"/>
              </w:rPr>
            </w:pPr>
          </w:p>
        </w:tc>
      </w:tr>
      <w:tr w:rsidR="004B059E" w14:paraId="16A401DA" w14:textId="77777777" w:rsidTr="004B059E">
        <w:tc>
          <w:tcPr>
            <w:tcW w:w="4669" w:type="dxa"/>
          </w:tcPr>
          <w:p w14:paraId="37F09DE0" w14:textId="69DEF943"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Fire hydrants and/or standpipes accessible and operational</w:t>
            </w:r>
          </w:p>
        </w:tc>
        <w:tc>
          <w:tcPr>
            <w:tcW w:w="1141" w:type="dxa"/>
          </w:tcPr>
          <w:p w14:paraId="24E56B73" w14:textId="77777777" w:rsidR="004B059E" w:rsidRPr="004B059E" w:rsidRDefault="004B059E" w:rsidP="00057E11">
            <w:pPr>
              <w:rPr>
                <w:rFonts w:ascii="Open Sans" w:hAnsi="Open Sans" w:cs="Open Sans"/>
              </w:rPr>
            </w:pPr>
          </w:p>
        </w:tc>
        <w:tc>
          <w:tcPr>
            <w:tcW w:w="3540" w:type="dxa"/>
          </w:tcPr>
          <w:p w14:paraId="1057E2C9" w14:textId="77777777" w:rsidR="004B059E" w:rsidRPr="004B059E" w:rsidRDefault="004B059E" w:rsidP="00057E11">
            <w:pPr>
              <w:rPr>
                <w:rFonts w:ascii="Open Sans" w:hAnsi="Open Sans" w:cs="Open Sans"/>
              </w:rPr>
            </w:pPr>
          </w:p>
        </w:tc>
      </w:tr>
      <w:tr w:rsidR="004B059E" w14:paraId="725147E8" w14:textId="77777777" w:rsidTr="004B059E">
        <w:tc>
          <w:tcPr>
            <w:tcW w:w="4669" w:type="dxa"/>
          </w:tcPr>
          <w:p w14:paraId="28BF3F8C" w14:textId="6345213E"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Hot tar pots located away from combustibles and monitored</w:t>
            </w:r>
          </w:p>
        </w:tc>
        <w:tc>
          <w:tcPr>
            <w:tcW w:w="1141" w:type="dxa"/>
          </w:tcPr>
          <w:p w14:paraId="4BF5A6EA" w14:textId="77777777" w:rsidR="004B059E" w:rsidRPr="004B059E" w:rsidRDefault="004B059E" w:rsidP="00057E11">
            <w:pPr>
              <w:rPr>
                <w:rFonts w:ascii="Open Sans" w:hAnsi="Open Sans" w:cs="Open Sans"/>
              </w:rPr>
            </w:pPr>
          </w:p>
        </w:tc>
        <w:tc>
          <w:tcPr>
            <w:tcW w:w="3540" w:type="dxa"/>
          </w:tcPr>
          <w:p w14:paraId="2A113CAB" w14:textId="77777777" w:rsidR="004B059E" w:rsidRPr="004B059E" w:rsidRDefault="004B059E" w:rsidP="00057E11">
            <w:pPr>
              <w:rPr>
                <w:rFonts w:ascii="Open Sans" w:hAnsi="Open Sans" w:cs="Open Sans"/>
              </w:rPr>
            </w:pPr>
          </w:p>
        </w:tc>
      </w:tr>
      <w:tr w:rsidR="004B059E" w14:paraId="4FC96496" w14:textId="77777777" w:rsidTr="004B059E">
        <w:tc>
          <w:tcPr>
            <w:tcW w:w="4669" w:type="dxa"/>
          </w:tcPr>
          <w:p w14:paraId="1DEA4621" w14:textId="7BD1151B"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Refuse bins placed 3m away from buildings/overhangs</w:t>
            </w:r>
          </w:p>
        </w:tc>
        <w:tc>
          <w:tcPr>
            <w:tcW w:w="1141" w:type="dxa"/>
          </w:tcPr>
          <w:p w14:paraId="3F912D51" w14:textId="77777777" w:rsidR="004B059E" w:rsidRPr="004B059E" w:rsidRDefault="004B059E" w:rsidP="00057E11">
            <w:pPr>
              <w:rPr>
                <w:rFonts w:ascii="Open Sans" w:hAnsi="Open Sans" w:cs="Open Sans"/>
              </w:rPr>
            </w:pPr>
          </w:p>
        </w:tc>
        <w:tc>
          <w:tcPr>
            <w:tcW w:w="3540" w:type="dxa"/>
          </w:tcPr>
          <w:p w14:paraId="3F844149" w14:textId="77777777" w:rsidR="004B059E" w:rsidRPr="004B059E" w:rsidRDefault="004B059E" w:rsidP="00057E11">
            <w:pPr>
              <w:rPr>
                <w:rFonts w:ascii="Open Sans" w:hAnsi="Open Sans" w:cs="Open Sans"/>
              </w:rPr>
            </w:pPr>
          </w:p>
        </w:tc>
      </w:tr>
      <w:tr w:rsidR="004B059E" w14:paraId="1D170DCD" w14:textId="77777777" w:rsidTr="004B059E">
        <w:tc>
          <w:tcPr>
            <w:tcW w:w="4669" w:type="dxa"/>
          </w:tcPr>
          <w:p w14:paraId="10989428" w14:textId="2AAD25FB"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lastRenderedPageBreak/>
              <w:t>Drawings/maps showing fire systems, muster points, access points available</w:t>
            </w:r>
          </w:p>
        </w:tc>
        <w:tc>
          <w:tcPr>
            <w:tcW w:w="1141" w:type="dxa"/>
          </w:tcPr>
          <w:p w14:paraId="487889A3" w14:textId="77777777" w:rsidR="004B059E" w:rsidRPr="004B059E" w:rsidRDefault="004B059E" w:rsidP="00057E11">
            <w:pPr>
              <w:rPr>
                <w:rFonts w:ascii="Open Sans" w:hAnsi="Open Sans" w:cs="Open Sans"/>
              </w:rPr>
            </w:pPr>
          </w:p>
        </w:tc>
        <w:tc>
          <w:tcPr>
            <w:tcW w:w="3540" w:type="dxa"/>
          </w:tcPr>
          <w:p w14:paraId="53451A84" w14:textId="77777777" w:rsidR="004B059E" w:rsidRPr="004B059E" w:rsidRDefault="004B059E" w:rsidP="00057E11">
            <w:pPr>
              <w:rPr>
                <w:rFonts w:ascii="Open Sans" w:hAnsi="Open Sans" w:cs="Open Sans"/>
              </w:rPr>
            </w:pPr>
          </w:p>
        </w:tc>
      </w:tr>
      <w:tr w:rsidR="004B059E" w14:paraId="7E54AA89" w14:textId="77777777" w:rsidTr="004B059E">
        <w:tc>
          <w:tcPr>
            <w:tcW w:w="4669" w:type="dxa"/>
          </w:tcPr>
          <w:p w14:paraId="56821F80" w14:textId="6851D454"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Security measures in place (locked gates, cameras, patrols, etc.)</w:t>
            </w:r>
          </w:p>
        </w:tc>
        <w:tc>
          <w:tcPr>
            <w:tcW w:w="1141" w:type="dxa"/>
          </w:tcPr>
          <w:p w14:paraId="58FF47AB" w14:textId="77777777" w:rsidR="004B059E" w:rsidRPr="004B059E" w:rsidRDefault="004B059E" w:rsidP="00057E11">
            <w:pPr>
              <w:rPr>
                <w:rFonts w:ascii="Open Sans" w:hAnsi="Open Sans" w:cs="Open Sans"/>
              </w:rPr>
            </w:pPr>
          </w:p>
        </w:tc>
        <w:tc>
          <w:tcPr>
            <w:tcW w:w="3540" w:type="dxa"/>
          </w:tcPr>
          <w:p w14:paraId="546D409D" w14:textId="77777777" w:rsidR="004B059E" w:rsidRPr="004B059E" w:rsidRDefault="004B059E" w:rsidP="00057E11">
            <w:pPr>
              <w:rPr>
                <w:rFonts w:ascii="Open Sans" w:hAnsi="Open Sans" w:cs="Open Sans"/>
              </w:rPr>
            </w:pPr>
          </w:p>
        </w:tc>
      </w:tr>
      <w:tr w:rsidR="004B059E" w14:paraId="71A3A46F" w14:textId="77777777" w:rsidTr="004B059E">
        <w:tc>
          <w:tcPr>
            <w:tcW w:w="4669" w:type="dxa"/>
          </w:tcPr>
          <w:p w14:paraId="5D1C9AA2" w14:textId="58B47B2C"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Emergency procedures posted and understood by all workers</w:t>
            </w:r>
          </w:p>
        </w:tc>
        <w:tc>
          <w:tcPr>
            <w:tcW w:w="1141" w:type="dxa"/>
          </w:tcPr>
          <w:p w14:paraId="2D652BA5" w14:textId="77777777" w:rsidR="004B059E" w:rsidRPr="004B059E" w:rsidRDefault="004B059E" w:rsidP="00057E11">
            <w:pPr>
              <w:rPr>
                <w:rFonts w:ascii="Open Sans" w:hAnsi="Open Sans" w:cs="Open Sans"/>
              </w:rPr>
            </w:pPr>
          </w:p>
        </w:tc>
        <w:tc>
          <w:tcPr>
            <w:tcW w:w="3540" w:type="dxa"/>
          </w:tcPr>
          <w:p w14:paraId="1D4816E9" w14:textId="77777777" w:rsidR="004B059E" w:rsidRPr="004B059E" w:rsidRDefault="004B059E" w:rsidP="00057E11">
            <w:pPr>
              <w:rPr>
                <w:rFonts w:ascii="Open Sans" w:hAnsi="Open Sans" w:cs="Open Sans"/>
              </w:rPr>
            </w:pPr>
          </w:p>
        </w:tc>
      </w:tr>
      <w:tr w:rsidR="004B059E" w14:paraId="72823435" w14:textId="77777777" w:rsidTr="004B059E">
        <w:tc>
          <w:tcPr>
            <w:tcW w:w="4669" w:type="dxa"/>
          </w:tcPr>
          <w:p w14:paraId="041B08DC" w14:textId="2E66C345"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Fire drills scheduled and documented (if required)</w:t>
            </w:r>
          </w:p>
        </w:tc>
        <w:tc>
          <w:tcPr>
            <w:tcW w:w="1141" w:type="dxa"/>
          </w:tcPr>
          <w:p w14:paraId="1C2F9499" w14:textId="77777777" w:rsidR="004B059E" w:rsidRPr="004B059E" w:rsidRDefault="004B059E" w:rsidP="00057E11">
            <w:pPr>
              <w:rPr>
                <w:rFonts w:ascii="Open Sans" w:hAnsi="Open Sans" w:cs="Open Sans"/>
              </w:rPr>
            </w:pPr>
          </w:p>
        </w:tc>
        <w:tc>
          <w:tcPr>
            <w:tcW w:w="3540" w:type="dxa"/>
          </w:tcPr>
          <w:p w14:paraId="68647FA8" w14:textId="77777777" w:rsidR="004B059E" w:rsidRPr="004B059E" w:rsidRDefault="004B059E" w:rsidP="00057E11">
            <w:pPr>
              <w:rPr>
                <w:rFonts w:ascii="Open Sans" w:hAnsi="Open Sans" w:cs="Open Sans"/>
              </w:rPr>
            </w:pPr>
          </w:p>
        </w:tc>
      </w:tr>
      <w:tr w:rsidR="004B059E" w14:paraId="0835E13D" w14:textId="77777777" w:rsidTr="004B059E">
        <w:tc>
          <w:tcPr>
            <w:tcW w:w="4669" w:type="dxa"/>
          </w:tcPr>
          <w:p w14:paraId="21854FAE" w14:textId="6682EBEA"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Updated contact list for after-hours/emergency personnel</w:t>
            </w:r>
          </w:p>
        </w:tc>
        <w:tc>
          <w:tcPr>
            <w:tcW w:w="1141" w:type="dxa"/>
          </w:tcPr>
          <w:p w14:paraId="124E8D8C" w14:textId="77777777" w:rsidR="004B059E" w:rsidRPr="004B059E" w:rsidRDefault="004B059E" w:rsidP="00057E11">
            <w:pPr>
              <w:rPr>
                <w:rFonts w:ascii="Open Sans" w:hAnsi="Open Sans" w:cs="Open Sans"/>
              </w:rPr>
            </w:pPr>
          </w:p>
        </w:tc>
        <w:tc>
          <w:tcPr>
            <w:tcW w:w="3540" w:type="dxa"/>
          </w:tcPr>
          <w:p w14:paraId="6A98EFD6" w14:textId="77777777" w:rsidR="004B059E" w:rsidRPr="004B059E" w:rsidRDefault="004B059E" w:rsidP="00057E11">
            <w:pPr>
              <w:rPr>
                <w:rFonts w:ascii="Open Sans" w:hAnsi="Open Sans" w:cs="Open Sans"/>
              </w:rPr>
            </w:pPr>
          </w:p>
        </w:tc>
      </w:tr>
      <w:tr w:rsidR="004B059E" w14:paraId="70603270" w14:textId="77777777" w:rsidTr="004B059E">
        <w:tc>
          <w:tcPr>
            <w:tcW w:w="4669" w:type="dxa"/>
          </w:tcPr>
          <w:p w14:paraId="1EAE2D27" w14:textId="4FB25246"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Site properly lit for nighttime emergency access</w:t>
            </w:r>
          </w:p>
        </w:tc>
        <w:tc>
          <w:tcPr>
            <w:tcW w:w="1141" w:type="dxa"/>
          </w:tcPr>
          <w:p w14:paraId="1B070637" w14:textId="77777777" w:rsidR="004B059E" w:rsidRPr="004B059E" w:rsidRDefault="004B059E" w:rsidP="00057E11">
            <w:pPr>
              <w:rPr>
                <w:rFonts w:ascii="Open Sans" w:hAnsi="Open Sans" w:cs="Open Sans"/>
              </w:rPr>
            </w:pPr>
          </w:p>
        </w:tc>
        <w:tc>
          <w:tcPr>
            <w:tcW w:w="3540" w:type="dxa"/>
          </w:tcPr>
          <w:p w14:paraId="778625AC" w14:textId="77777777" w:rsidR="004B059E" w:rsidRPr="004B059E" w:rsidRDefault="004B059E" w:rsidP="00057E11">
            <w:pPr>
              <w:rPr>
                <w:rFonts w:ascii="Open Sans" w:hAnsi="Open Sans" w:cs="Open Sans"/>
              </w:rPr>
            </w:pPr>
          </w:p>
        </w:tc>
      </w:tr>
      <w:tr w:rsidR="004B059E" w14:paraId="0835C94A" w14:textId="77777777" w:rsidTr="004B059E">
        <w:tc>
          <w:tcPr>
            <w:tcW w:w="4669" w:type="dxa"/>
          </w:tcPr>
          <w:p w14:paraId="04E16BA7" w14:textId="2C267C29"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Adjacent property protection plan implemented (e.g., fire retardant sheeting)</w:t>
            </w:r>
          </w:p>
        </w:tc>
        <w:tc>
          <w:tcPr>
            <w:tcW w:w="1141" w:type="dxa"/>
          </w:tcPr>
          <w:p w14:paraId="56EB9F10" w14:textId="77777777" w:rsidR="004B059E" w:rsidRPr="004B059E" w:rsidRDefault="004B059E" w:rsidP="00057E11">
            <w:pPr>
              <w:rPr>
                <w:rFonts w:ascii="Open Sans" w:hAnsi="Open Sans" w:cs="Open Sans"/>
              </w:rPr>
            </w:pPr>
          </w:p>
        </w:tc>
        <w:tc>
          <w:tcPr>
            <w:tcW w:w="3540" w:type="dxa"/>
          </w:tcPr>
          <w:p w14:paraId="284207E6" w14:textId="77777777" w:rsidR="004B059E" w:rsidRPr="004B059E" w:rsidRDefault="004B059E" w:rsidP="00057E11">
            <w:pPr>
              <w:rPr>
                <w:rFonts w:ascii="Open Sans" w:hAnsi="Open Sans" w:cs="Open Sans"/>
              </w:rPr>
            </w:pPr>
          </w:p>
        </w:tc>
      </w:tr>
      <w:tr w:rsidR="004B059E" w14:paraId="513E5176" w14:textId="77777777" w:rsidTr="004B059E">
        <w:tc>
          <w:tcPr>
            <w:tcW w:w="4669" w:type="dxa"/>
          </w:tcPr>
          <w:p w14:paraId="6A7FF90A" w14:textId="035C75C9" w:rsidR="004B059E" w:rsidRPr="004B059E" w:rsidRDefault="004B059E" w:rsidP="004B059E">
            <w:pPr>
              <w:pStyle w:val="ListParagraph"/>
              <w:numPr>
                <w:ilvl w:val="0"/>
                <w:numId w:val="50"/>
              </w:numPr>
              <w:ind w:left="457"/>
              <w:rPr>
                <w:rFonts w:ascii="Open Sans" w:hAnsi="Open Sans" w:cs="Open Sans"/>
                <w:color w:val="0D0D0D"/>
                <w:shd w:val="clear" w:color="auto" w:fill="FFFFFF"/>
              </w:rPr>
            </w:pPr>
            <w:r w:rsidRPr="004B059E">
              <w:rPr>
                <w:rFonts w:ascii="Open Sans" w:hAnsi="Open Sans" w:cs="Open Sans"/>
                <w:color w:val="0D0D0D"/>
                <w:shd w:val="clear" w:color="auto" w:fill="FFFFFF"/>
              </w:rPr>
              <w:t>Copy of this checklist kept on-site for review</w:t>
            </w:r>
          </w:p>
        </w:tc>
        <w:tc>
          <w:tcPr>
            <w:tcW w:w="1141" w:type="dxa"/>
          </w:tcPr>
          <w:p w14:paraId="4A81D909" w14:textId="77777777" w:rsidR="004B059E" w:rsidRPr="004B059E" w:rsidRDefault="004B059E" w:rsidP="00057E11">
            <w:pPr>
              <w:rPr>
                <w:rFonts w:ascii="Open Sans" w:hAnsi="Open Sans" w:cs="Open Sans"/>
              </w:rPr>
            </w:pPr>
          </w:p>
        </w:tc>
        <w:tc>
          <w:tcPr>
            <w:tcW w:w="3540" w:type="dxa"/>
          </w:tcPr>
          <w:p w14:paraId="72701764" w14:textId="77777777" w:rsidR="004B059E" w:rsidRPr="004B059E" w:rsidRDefault="004B059E" w:rsidP="00057E11">
            <w:pPr>
              <w:rPr>
                <w:rFonts w:ascii="Open Sans" w:hAnsi="Open Sans" w:cs="Open Sans"/>
              </w:rPr>
            </w:pPr>
          </w:p>
        </w:tc>
      </w:tr>
    </w:tbl>
    <w:p w14:paraId="7E153037" w14:textId="77777777" w:rsidR="00057E11" w:rsidRPr="00057E11" w:rsidRDefault="00057E11" w:rsidP="00057E11"/>
    <w:p w14:paraId="33C60BED" w14:textId="77777777" w:rsidR="004B059E" w:rsidRDefault="004B059E" w:rsidP="004B059E">
      <w:pPr>
        <w:spacing w:before="240" w:after="240"/>
        <w:rPr>
          <w:rFonts w:ascii="Open Sans" w:hAnsi="Open Sans" w:cs="Open Sans"/>
        </w:rPr>
      </w:pPr>
      <w:r w:rsidRPr="004B059E">
        <w:rPr>
          <w:rFonts w:ascii="Open Sans" w:hAnsi="Open Sans" w:cs="Open Sans"/>
        </w:rPr>
        <w:t>Completed By (Name): _________________________</w:t>
      </w:r>
      <w:r>
        <w:rPr>
          <w:rFonts w:ascii="Open Sans" w:hAnsi="Open Sans" w:cs="Open Sans"/>
        </w:rPr>
        <w:t>___________________________</w:t>
      </w:r>
    </w:p>
    <w:p w14:paraId="7E887FC7" w14:textId="77777777" w:rsidR="004B059E" w:rsidRDefault="004B059E" w:rsidP="004B059E">
      <w:pPr>
        <w:spacing w:before="240" w:after="240"/>
        <w:rPr>
          <w:rFonts w:ascii="Open Sans" w:hAnsi="Open Sans" w:cs="Open Sans"/>
        </w:rPr>
      </w:pPr>
      <w:r w:rsidRPr="004B059E">
        <w:rPr>
          <w:rFonts w:ascii="Open Sans" w:hAnsi="Open Sans" w:cs="Open Sans"/>
        </w:rPr>
        <w:t>Title / Role: ________________________________</w:t>
      </w:r>
      <w:r>
        <w:rPr>
          <w:rFonts w:ascii="Open Sans" w:hAnsi="Open Sans" w:cs="Open Sans"/>
        </w:rPr>
        <w:t>________________________________</w:t>
      </w:r>
    </w:p>
    <w:p w14:paraId="7B23A79F" w14:textId="77777777" w:rsidR="004B059E" w:rsidRDefault="004B059E" w:rsidP="004B059E">
      <w:pPr>
        <w:spacing w:before="240" w:after="240"/>
        <w:rPr>
          <w:rFonts w:ascii="Open Sans" w:hAnsi="Open Sans" w:cs="Open Sans"/>
        </w:rPr>
      </w:pPr>
      <w:r w:rsidRPr="004B059E">
        <w:rPr>
          <w:rFonts w:ascii="Open Sans" w:hAnsi="Open Sans" w:cs="Open Sans"/>
        </w:rPr>
        <w:t>Date: ____________</w:t>
      </w:r>
      <w:r>
        <w:rPr>
          <w:rFonts w:ascii="Open Sans" w:hAnsi="Open Sans" w:cs="Open Sans"/>
        </w:rPr>
        <w:t>__________________________________________________________</w:t>
      </w:r>
    </w:p>
    <w:p w14:paraId="64F1EB06" w14:textId="33D485F4" w:rsidR="009D1959" w:rsidRPr="004B059E" w:rsidRDefault="004B059E" w:rsidP="004B059E">
      <w:pPr>
        <w:spacing w:before="240" w:after="240"/>
        <w:rPr>
          <w:rFonts w:ascii="Open Sans" w:hAnsi="Open Sans" w:cs="Open Sans"/>
        </w:rPr>
      </w:pPr>
      <w:r w:rsidRPr="004B059E">
        <w:rPr>
          <w:rFonts w:ascii="Open Sans" w:hAnsi="Open Sans" w:cs="Open Sans"/>
        </w:rPr>
        <w:t>Signature: _____________________________</w:t>
      </w:r>
      <w:r>
        <w:rPr>
          <w:rFonts w:ascii="Open Sans" w:hAnsi="Open Sans" w:cs="Open Sans"/>
        </w:rPr>
        <w:t>__________________________________</w:t>
      </w:r>
      <w:r w:rsidRPr="004B059E">
        <w:rPr>
          <w:rFonts w:ascii="Open Sans" w:hAnsi="Open Sans" w:cs="Open Sans"/>
        </w:rPr>
        <w:t>_</w:t>
      </w:r>
    </w:p>
    <w:sectPr w:rsidR="009D1959" w:rsidRPr="004B059E" w:rsidSect="009D195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BBF22" w14:textId="77777777" w:rsidR="00AC0893" w:rsidRDefault="00AC0893" w:rsidP="00E33AC5">
      <w:pPr>
        <w:spacing w:after="0" w:line="240" w:lineRule="auto"/>
      </w:pPr>
      <w:r>
        <w:separator/>
      </w:r>
    </w:p>
  </w:endnote>
  <w:endnote w:type="continuationSeparator" w:id="0">
    <w:p w14:paraId="301382EC" w14:textId="77777777" w:rsidR="00AC0893" w:rsidRDefault="00AC0893" w:rsidP="00E3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ontserrat">
    <w:panose1 w:val="00000000000000000000"/>
    <w:charset w:val="00"/>
    <w:family w:val="auto"/>
    <w:pitch w:val="variable"/>
    <w:sig w:usb0="A00002FF" w:usb1="4000207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434B4" w14:textId="69C7A900" w:rsidR="00E33AC5" w:rsidRDefault="00C90511">
    <w:pPr>
      <w:pStyle w:val="Footer"/>
    </w:pPr>
    <w:r>
      <w:rPr>
        <w:noProof/>
      </w:rPr>
      <mc:AlternateContent>
        <mc:Choice Requires="wps">
          <w:drawing>
            <wp:anchor distT="0" distB="0" distL="114300" distR="114300" simplePos="0" relativeHeight="251662336" behindDoc="0" locked="0" layoutInCell="1" allowOverlap="1" wp14:anchorId="2BAB55B2" wp14:editId="48EC71C4">
              <wp:simplePos x="0" y="0"/>
              <wp:positionH relativeFrom="column">
                <wp:posOffset>18989</wp:posOffset>
              </wp:positionH>
              <wp:positionV relativeFrom="paragraph">
                <wp:posOffset>-109855</wp:posOffset>
              </wp:positionV>
              <wp:extent cx="5924611" cy="18604"/>
              <wp:effectExtent l="0" t="0" r="0" b="0"/>
              <wp:wrapSquare wrapText="bothSides"/>
              <wp:docPr id="62193178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425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BD5FB5" id="Rectangle 38" o:spid="_x0000_s1026" style="position:absolute;margin-left:1.5pt;margin-top:-8.65pt;width:466.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" fillcolor="#04253d" stroked="f" strokeweight="1pt">
              <w10:wrap type="square"/>
            </v:rect>
          </w:pict>
        </mc:Fallback>
      </mc:AlternateContent>
    </w:r>
    <w:r w:rsidR="00E33AC5">
      <w:rPr>
        <w:noProof/>
      </w:rPr>
      <mc:AlternateContent>
        <mc:Choice Requires="wps">
          <w:drawing>
            <wp:anchor distT="0" distB="0" distL="0" distR="0" simplePos="0" relativeHeight="251660288" behindDoc="0" locked="0" layoutInCell="1" allowOverlap="1" wp14:anchorId="5505AFE6" wp14:editId="3006CA5B">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5"/>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04253D"/>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13314" w14:textId="77777777" w:rsidR="00E33AC5" w:rsidRDefault="00E33AC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5AFE6" id="Rectangle 45" o:spid="_x0000_s1029" style="position:absolute;margin-left:0;margin-top:0;width:36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" fillcolor="#04253d" stroked="f" strokeweight="3pt">
              <v:textbox>
                <w:txbxContent>
                  <w:p w14:paraId="75913314" w14:textId="77777777" w:rsidR="00E33AC5" w:rsidRDefault="00E33AC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40D8A" w14:textId="77777777" w:rsidR="00AC0893" w:rsidRDefault="00AC0893" w:rsidP="00E33AC5">
      <w:pPr>
        <w:spacing w:after="0" w:line="240" w:lineRule="auto"/>
      </w:pPr>
      <w:r>
        <w:separator/>
      </w:r>
    </w:p>
  </w:footnote>
  <w:footnote w:type="continuationSeparator" w:id="0">
    <w:p w14:paraId="38A8E493" w14:textId="77777777" w:rsidR="00AC0893" w:rsidRDefault="00AC0893" w:rsidP="00E33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B4AA9" w14:textId="7F8CC983" w:rsidR="00E33AC5" w:rsidRDefault="00E33AC5">
    <w:pPr>
      <w:pStyle w:val="Header"/>
    </w:pPr>
    <w:r>
      <w:rPr>
        <w:noProof/>
      </w:rPr>
      <mc:AlternateContent>
        <mc:Choice Requires="wps">
          <w:drawing>
            <wp:anchor distT="0" distB="0" distL="118745" distR="118745" simplePos="0" relativeHeight="251658240" behindDoc="1" locked="0" layoutInCell="1" allowOverlap="0" wp14:anchorId="571B9A34" wp14:editId="1C02BC8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4253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Montserrat" w:hAnsi="Montserrat"/>
                              <w:b/>
                              <w:bCs/>
                              <w:caps/>
                              <w:color w:val="FFFFFF" w:themeColor="background1"/>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C49BBEC" w14:textId="7D28669A" w:rsidR="00E33AC5" w:rsidRPr="00E33AC5" w:rsidRDefault="00C90511">
                              <w:pPr>
                                <w:pStyle w:val="Header"/>
                                <w:tabs>
                                  <w:tab w:val="clear" w:pos="4680"/>
                                  <w:tab w:val="clear" w:pos="9360"/>
                                </w:tabs>
                                <w:jc w:val="center"/>
                                <w:rPr>
                                  <w:rFonts w:ascii="Montserrat" w:hAnsi="Montserrat"/>
                                  <w:b/>
                                  <w:bCs/>
                                  <w:caps/>
                                  <w:color w:val="FFFFFF" w:themeColor="background1"/>
                                  <w:sz w:val="20"/>
                                  <w:szCs w:val="20"/>
                                </w:rPr>
                              </w:pPr>
                              <w:r>
                                <w:rPr>
                                  <w:rFonts w:ascii="Montserrat" w:hAnsi="Montserrat"/>
                                  <w:b/>
                                  <w:bCs/>
                                  <w:caps/>
                                  <w:color w:val="FFFFFF" w:themeColor="background1"/>
                                  <w:sz w:val="20"/>
                                  <w:szCs w:val="20"/>
                                </w:rPr>
                                <w:t>Construction &amp; Demolition site fire safety plan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B9A34" id="Rectangle 200" o:spid="_x0000_s1028"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" o:allowoverlap="f" fillcolor="#04253d" stroked="f" strokeweight="1pt">
              <v:textbox style="mso-fit-shape-to-text:t">
                <w:txbxContent>
                  <w:sdt>
                    <w:sdtPr>
                      <w:rPr>
                        <w:rFonts w:ascii="Montserrat" w:hAnsi="Montserrat"/>
                        <w:b/>
                        <w:bCs/>
                        <w:caps/>
                        <w:color w:val="FFFFFF" w:themeColor="background1"/>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C49BBEC" w14:textId="7D28669A" w:rsidR="00E33AC5" w:rsidRPr="00E33AC5" w:rsidRDefault="00C90511">
                        <w:pPr>
                          <w:pStyle w:val="Header"/>
                          <w:tabs>
                            <w:tab w:val="clear" w:pos="4680"/>
                            <w:tab w:val="clear" w:pos="9360"/>
                          </w:tabs>
                          <w:jc w:val="center"/>
                          <w:rPr>
                            <w:rFonts w:ascii="Montserrat" w:hAnsi="Montserrat"/>
                            <w:b/>
                            <w:bCs/>
                            <w:caps/>
                            <w:color w:val="FFFFFF" w:themeColor="background1"/>
                            <w:sz w:val="20"/>
                            <w:szCs w:val="20"/>
                          </w:rPr>
                        </w:pPr>
                        <w:r>
                          <w:rPr>
                            <w:rFonts w:ascii="Montserrat" w:hAnsi="Montserrat"/>
                            <w:b/>
                            <w:bCs/>
                            <w:caps/>
                            <w:color w:val="FFFFFF" w:themeColor="background1"/>
                            <w:sz w:val="20"/>
                            <w:szCs w:val="20"/>
                          </w:rPr>
                          <w:t>Construction &amp; Demolition site fire safety plan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44B"/>
    <w:multiLevelType w:val="hybridMultilevel"/>
    <w:tmpl w:val="0EE0E8BA"/>
    <w:lvl w:ilvl="0" w:tplc="49441062">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DD0877"/>
    <w:multiLevelType w:val="multilevel"/>
    <w:tmpl w:val="C55E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604CF"/>
    <w:multiLevelType w:val="multilevel"/>
    <w:tmpl w:val="B6BE363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5439A"/>
    <w:multiLevelType w:val="multilevel"/>
    <w:tmpl w:val="B6BE363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966FA"/>
    <w:multiLevelType w:val="hybridMultilevel"/>
    <w:tmpl w:val="3A82F9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4F0B26"/>
    <w:multiLevelType w:val="hybridMultilevel"/>
    <w:tmpl w:val="88AE1FFA"/>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8080E90"/>
    <w:multiLevelType w:val="multilevel"/>
    <w:tmpl w:val="DF28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72F44"/>
    <w:multiLevelType w:val="hybridMultilevel"/>
    <w:tmpl w:val="D75EE6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C05CD9"/>
    <w:multiLevelType w:val="hybridMultilevel"/>
    <w:tmpl w:val="6B785184"/>
    <w:lvl w:ilvl="0" w:tplc="A6FED99E">
      <w:start w:val="1"/>
      <w:numFmt w:val="decimal"/>
      <w:lvlText w:val="%1."/>
      <w:lvlJc w:val="left"/>
      <w:pPr>
        <w:ind w:left="720" w:hanging="360"/>
      </w:pPr>
      <w:rPr>
        <w:rFonts w:ascii="Open Sans" w:hAnsi="Open San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D06350B"/>
    <w:multiLevelType w:val="hybridMultilevel"/>
    <w:tmpl w:val="538A34D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22524B"/>
    <w:multiLevelType w:val="hybridMultilevel"/>
    <w:tmpl w:val="2C587EC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80920AF"/>
    <w:multiLevelType w:val="hybridMultilevel"/>
    <w:tmpl w:val="2EA870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462F82"/>
    <w:multiLevelType w:val="hybridMultilevel"/>
    <w:tmpl w:val="99E670FC"/>
    <w:lvl w:ilvl="0" w:tplc="98C07144">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56131C"/>
    <w:multiLevelType w:val="hybridMultilevel"/>
    <w:tmpl w:val="6E563D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B00726"/>
    <w:multiLevelType w:val="hybridMultilevel"/>
    <w:tmpl w:val="DD185A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1525D5"/>
    <w:multiLevelType w:val="multilevel"/>
    <w:tmpl w:val="478A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076BA"/>
    <w:multiLevelType w:val="hybridMultilevel"/>
    <w:tmpl w:val="35C8A57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E774D9C"/>
    <w:multiLevelType w:val="hybridMultilevel"/>
    <w:tmpl w:val="627800FA"/>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2DF4622"/>
    <w:multiLevelType w:val="hybridMultilevel"/>
    <w:tmpl w:val="AA5AEBBA"/>
    <w:lvl w:ilvl="0" w:tplc="D11CA840">
      <w:start w:val="1"/>
      <w:numFmt w:val="decimal"/>
      <w:lvlText w:val="%1."/>
      <w:lvlJc w:val="left"/>
      <w:pPr>
        <w:ind w:left="720" w:hanging="360"/>
      </w:pPr>
      <w:rPr>
        <w:rFonts w:ascii="Montserrat" w:hAnsi="Montserrat"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4171DF7"/>
    <w:multiLevelType w:val="hybridMultilevel"/>
    <w:tmpl w:val="70C805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8C3697"/>
    <w:multiLevelType w:val="multilevel"/>
    <w:tmpl w:val="0F96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83303"/>
    <w:multiLevelType w:val="hybridMultilevel"/>
    <w:tmpl w:val="844E2AC2"/>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3A6A2BAC"/>
    <w:multiLevelType w:val="hybridMultilevel"/>
    <w:tmpl w:val="1F72E04E"/>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3BCF2ADA"/>
    <w:multiLevelType w:val="hybridMultilevel"/>
    <w:tmpl w:val="487E88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3E61501"/>
    <w:multiLevelType w:val="hybridMultilevel"/>
    <w:tmpl w:val="81064F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66E1E68"/>
    <w:multiLevelType w:val="hybridMultilevel"/>
    <w:tmpl w:val="7F2C31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77A6447"/>
    <w:multiLevelType w:val="hybridMultilevel"/>
    <w:tmpl w:val="74185B6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B490091"/>
    <w:multiLevelType w:val="multilevel"/>
    <w:tmpl w:val="ABF0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96475E"/>
    <w:multiLevelType w:val="hybridMultilevel"/>
    <w:tmpl w:val="C464EDEE"/>
    <w:lvl w:ilvl="0" w:tplc="A6FED99E">
      <w:start w:val="1"/>
      <w:numFmt w:val="decimal"/>
      <w:lvlText w:val="%1."/>
      <w:lvlJc w:val="left"/>
      <w:pPr>
        <w:ind w:left="720" w:hanging="360"/>
      </w:pPr>
      <w:rPr>
        <w:rFonts w:ascii="Open Sans" w:hAnsi="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3B62757"/>
    <w:multiLevelType w:val="hybridMultilevel"/>
    <w:tmpl w:val="87A0ADB4"/>
    <w:lvl w:ilvl="0" w:tplc="659C8B90">
      <w:start w:val="2"/>
      <w:numFmt w:val="decimal"/>
      <w:lvlText w:val="%1."/>
      <w:lvlJc w:val="left"/>
      <w:pPr>
        <w:ind w:left="720" w:hanging="360"/>
      </w:pPr>
      <w:rPr>
        <w:rFonts w:ascii="Montserrat" w:hAnsi="Montserrat"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5902C2F"/>
    <w:multiLevelType w:val="hybridMultilevel"/>
    <w:tmpl w:val="C4685FEC"/>
    <w:lvl w:ilvl="0" w:tplc="10090015">
      <w:start w:val="4"/>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5DD530D"/>
    <w:multiLevelType w:val="hybridMultilevel"/>
    <w:tmpl w:val="C9F40C6C"/>
    <w:lvl w:ilvl="0" w:tplc="3BEE71E0">
      <w:start w:val="1"/>
      <w:numFmt w:val="upperLetter"/>
      <w:lvlText w:val="%1."/>
      <w:lvlJc w:val="left"/>
      <w:pPr>
        <w:ind w:left="720" w:hanging="360"/>
      </w:pPr>
      <w:rPr>
        <w:rFonts w:ascii="Montserrat" w:hAnsi="Montserrat" w:hint="default"/>
        <w:b/>
        <w:i w:val="0"/>
        <w:color w:val="003926"/>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75479F6"/>
    <w:multiLevelType w:val="multilevel"/>
    <w:tmpl w:val="3AD6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097372"/>
    <w:multiLevelType w:val="multilevel"/>
    <w:tmpl w:val="30B4F0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8D3BB6"/>
    <w:multiLevelType w:val="hybridMultilevel"/>
    <w:tmpl w:val="2C587E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E31FBD"/>
    <w:multiLevelType w:val="hybridMultilevel"/>
    <w:tmpl w:val="A43E5F2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BF62D82"/>
    <w:multiLevelType w:val="hybridMultilevel"/>
    <w:tmpl w:val="1C6499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D27665A"/>
    <w:multiLevelType w:val="hybridMultilevel"/>
    <w:tmpl w:val="A28203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D611596"/>
    <w:multiLevelType w:val="hybridMultilevel"/>
    <w:tmpl w:val="B69648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1717CF8"/>
    <w:multiLevelType w:val="multilevel"/>
    <w:tmpl w:val="0F0A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26139A"/>
    <w:multiLevelType w:val="multilevel"/>
    <w:tmpl w:val="B6BE363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1264BA"/>
    <w:multiLevelType w:val="hybridMultilevel"/>
    <w:tmpl w:val="657E10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3F87BBB"/>
    <w:multiLevelType w:val="hybridMultilevel"/>
    <w:tmpl w:val="EA9C06A0"/>
    <w:lvl w:ilvl="0" w:tplc="29F4F500">
      <w:start w:val="1"/>
      <w:numFmt w:val="decimal"/>
      <w:lvlText w:val="%1."/>
      <w:lvlJc w:val="left"/>
      <w:pPr>
        <w:ind w:left="720" w:hanging="360"/>
      </w:pPr>
      <w:rPr>
        <w:rFonts w:ascii="Montserrat" w:hAnsi="Montserrat" w:hint="default"/>
        <w:b/>
        <w:i w:val="0"/>
        <w:color w:val="04253D"/>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6830282"/>
    <w:multiLevelType w:val="multilevel"/>
    <w:tmpl w:val="C454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ED58F7"/>
    <w:multiLevelType w:val="hybridMultilevel"/>
    <w:tmpl w:val="96B647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8154C61"/>
    <w:multiLevelType w:val="hybridMultilevel"/>
    <w:tmpl w:val="CB0ABE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A6449F0"/>
    <w:multiLevelType w:val="hybridMultilevel"/>
    <w:tmpl w:val="8E107DD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EF02C64"/>
    <w:multiLevelType w:val="hybridMultilevel"/>
    <w:tmpl w:val="2700A8A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F640DEF"/>
    <w:multiLevelType w:val="multilevel"/>
    <w:tmpl w:val="9AE8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694181"/>
    <w:multiLevelType w:val="multilevel"/>
    <w:tmpl w:val="5DD40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25661">
    <w:abstractNumId w:val="42"/>
  </w:num>
  <w:num w:numId="2" w16cid:durableId="1398479143">
    <w:abstractNumId w:val="9"/>
  </w:num>
  <w:num w:numId="3" w16cid:durableId="671109895">
    <w:abstractNumId w:val="18"/>
  </w:num>
  <w:num w:numId="4" w16cid:durableId="1343434683">
    <w:abstractNumId w:val="28"/>
  </w:num>
  <w:num w:numId="5" w16cid:durableId="1593778980">
    <w:abstractNumId w:val="26"/>
  </w:num>
  <w:num w:numId="6" w16cid:durableId="1999309262">
    <w:abstractNumId w:val="31"/>
  </w:num>
  <w:num w:numId="7" w16cid:durableId="1640913612">
    <w:abstractNumId w:val="47"/>
  </w:num>
  <w:num w:numId="8" w16cid:durableId="588737505">
    <w:abstractNumId w:val="30"/>
  </w:num>
  <w:num w:numId="9" w16cid:durableId="137846730">
    <w:abstractNumId w:val="8"/>
  </w:num>
  <w:num w:numId="10" w16cid:durableId="1846436999">
    <w:abstractNumId w:val="29"/>
  </w:num>
  <w:num w:numId="11" w16cid:durableId="1349873954">
    <w:abstractNumId w:val="41"/>
  </w:num>
  <w:num w:numId="12" w16cid:durableId="1638493859">
    <w:abstractNumId w:val="16"/>
  </w:num>
  <w:num w:numId="13" w16cid:durableId="1813323500">
    <w:abstractNumId w:val="46"/>
  </w:num>
  <w:num w:numId="14" w16cid:durableId="1805660588">
    <w:abstractNumId w:val="15"/>
  </w:num>
  <w:num w:numId="15" w16cid:durableId="1282762066">
    <w:abstractNumId w:val="32"/>
  </w:num>
  <w:num w:numId="16" w16cid:durableId="380714945">
    <w:abstractNumId w:val="10"/>
  </w:num>
  <w:num w:numId="17" w16cid:durableId="1623069301">
    <w:abstractNumId w:val="21"/>
  </w:num>
  <w:num w:numId="18" w16cid:durableId="2110854823">
    <w:abstractNumId w:val="22"/>
  </w:num>
  <w:num w:numId="19" w16cid:durableId="1167132421">
    <w:abstractNumId w:val="13"/>
  </w:num>
  <w:num w:numId="20" w16cid:durableId="1278024280">
    <w:abstractNumId w:val="4"/>
  </w:num>
  <w:num w:numId="21" w16cid:durableId="1993368599">
    <w:abstractNumId w:val="49"/>
  </w:num>
  <w:num w:numId="22" w16cid:durableId="1298758335">
    <w:abstractNumId w:val="24"/>
  </w:num>
  <w:num w:numId="23" w16cid:durableId="561866031">
    <w:abstractNumId w:val="23"/>
  </w:num>
  <w:num w:numId="24" w16cid:durableId="1953509673">
    <w:abstractNumId w:val="17"/>
  </w:num>
  <w:num w:numId="25" w16cid:durableId="1904482260">
    <w:abstractNumId w:val="40"/>
  </w:num>
  <w:num w:numId="26" w16cid:durableId="487134697">
    <w:abstractNumId w:val="2"/>
  </w:num>
  <w:num w:numId="27" w16cid:durableId="1695422292">
    <w:abstractNumId w:val="3"/>
  </w:num>
  <w:num w:numId="28" w16cid:durableId="1528832878">
    <w:abstractNumId w:val="37"/>
  </w:num>
  <w:num w:numId="29" w16cid:durableId="1640761711">
    <w:abstractNumId w:val="0"/>
  </w:num>
  <w:num w:numId="30" w16cid:durableId="1078988874">
    <w:abstractNumId w:val="6"/>
  </w:num>
  <w:num w:numId="31" w16cid:durableId="2017927454">
    <w:abstractNumId w:val="7"/>
  </w:num>
  <w:num w:numId="32" w16cid:durableId="1187714299">
    <w:abstractNumId w:val="5"/>
  </w:num>
  <w:num w:numId="33" w16cid:durableId="2062048731">
    <w:abstractNumId w:val="36"/>
  </w:num>
  <w:num w:numId="34" w16cid:durableId="1392539238">
    <w:abstractNumId w:val="19"/>
  </w:num>
  <w:num w:numId="35" w16cid:durableId="1744374137">
    <w:abstractNumId w:val="34"/>
  </w:num>
  <w:num w:numId="36" w16cid:durableId="561792730">
    <w:abstractNumId w:val="48"/>
  </w:num>
  <w:num w:numId="37" w16cid:durableId="1682270817">
    <w:abstractNumId w:val="35"/>
  </w:num>
  <w:num w:numId="38" w16cid:durableId="666977063">
    <w:abstractNumId w:val="33"/>
  </w:num>
  <w:num w:numId="39" w16cid:durableId="1496335626">
    <w:abstractNumId w:val="39"/>
  </w:num>
  <w:num w:numId="40" w16cid:durableId="476995712">
    <w:abstractNumId w:val="27"/>
  </w:num>
  <w:num w:numId="41" w16cid:durableId="1883638558">
    <w:abstractNumId w:val="43"/>
  </w:num>
  <w:num w:numId="42" w16cid:durableId="1698388857">
    <w:abstractNumId w:val="20"/>
  </w:num>
  <w:num w:numId="43" w16cid:durableId="1771509671">
    <w:abstractNumId w:val="1"/>
  </w:num>
  <w:num w:numId="44" w16cid:durableId="1320815271">
    <w:abstractNumId w:val="44"/>
  </w:num>
  <w:num w:numId="45" w16cid:durableId="86001822">
    <w:abstractNumId w:val="14"/>
  </w:num>
  <w:num w:numId="46" w16cid:durableId="1168132299">
    <w:abstractNumId w:val="45"/>
  </w:num>
  <w:num w:numId="47" w16cid:durableId="181629687">
    <w:abstractNumId w:val="25"/>
  </w:num>
  <w:num w:numId="48" w16cid:durableId="1614432945">
    <w:abstractNumId w:val="11"/>
  </w:num>
  <w:num w:numId="49" w16cid:durableId="327445875">
    <w:abstractNumId w:val="12"/>
  </w:num>
  <w:num w:numId="50" w16cid:durableId="1485001622">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C5"/>
    <w:rsid w:val="00002932"/>
    <w:rsid w:val="00057E11"/>
    <w:rsid w:val="000A4CC5"/>
    <w:rsid w:val="000B346E"/>
    <w:rsid w:val="001036E1"/>
    <w:rsid w:val="00150F20"/>
    <w:rsid w:val="00164D8F"/>
    <w:rsid w:val="001A2426"/>
    <w:rsid w:val="001E19EA"/>
    <w:rsid w:val="001F13F6"/>
    <w:rsid w:val="00237F56"/>
    <w:rsid w:val="002A7CD1"/>
    <w:rsid w:val="002C37E4"/>
    <w:rsid w:val="002D4EEB"/>
    <w:rsid w:val="003458DC"/>
    <w:rsid w:val="00373507"/>
    <w:rsid w:val="00385E75"/>
    <w:rsid w:val="00436CF6"/>
    <w:rsid w:val="00475E88"/>
    <w:rsid w:val="004A5112"/>
    <w:rsid w:val="004B059E"/>
    <w:rsid w:val="005206A6"/>
    <w:rsid w:val="00572DD5"/>
    <w:rsid w:val="005D2889"/>
    <w:rsid w:val="00651E07"/>
    <w:rsid w:val="00662F87"/>
    <w:rsid w:val="006E14CB"/>
    <w:rsid w:val="00716B37"/>
    <w:rsid w:val="007418C8"/>
    <w:rsid w:val="0075633B"/>
    <w:rsid w:val="007577CD"/>
    <w:rsid w:val="007C2875"/>
    <w:rsid w:val="00870A57"/>
    <w:rsid w:val="008D0737"/>
    <w:rsid w:val="0092290C"/>
    <w:rsid w:val="009D1959"/>
    <w:rsid w:val="00A246ED"/>
    <w:rsid w:val="00A8134C"/>
    <w:rsid w:val="00AC0893"/>
    <w:rsid w:val="00AD5FD8"/>
    <w:rsid w:val="00B67D5A"/>
    <w:rsid w:val="00BB4B7E"/>
    <w:rsid w:val="00BE2D83"/>
    <w:rsid w:val="00C4299A"/>
    <w:rsid w:val="00C563B3"/>
    <w:rsid w:val="00C90511"/>
    <w:rsid w:val="00D43601"/>
    <w:rsid w:val="00D622F3"/>
    <w:rsid w:val="00DD669E"/>
    <w:rsid w:val="00DE1E3E"/>
    <w:rsid w:val="00E33AC5"/>
    <w:rsid w:val="00E54BAF"/>
    <w:rsid w:val="00EE6FE2"/>
    <w:rsid w:val="00EF6F4E"/>
    <w:rsid w:val="00F047B1"/>
    <w:rsid w:val="00F54E0F"/>
    <w:rsid w:val="00FA4C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CC50"/>
  <w15:chartTrackingRefBased/>
  <w15:docId w15:val="{7D4E74C7-CF3B-4E3C-A983-6E415583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CD7"/>
    <w:pPr>
      <w:keepNext/>
      <w:keepLines/>
      <w:spacing w:before="240" w:after="120"/>
      <w:outlineLvl w:val="0"/>
    </w:pPr>
    <w:rPr>
      <w:rFonts w:ascii="Montserrat" w:eastAsiaTheme="majorEastAsia" w:hAnsi="Montserrat" w:cstheme="majorBidi"/>
      <w:b/>
      <w:caps/>
      <w:color w:val="04253D"/>
      <w:sz w:val="24"/>
      <w:szCs w:val="40"/>
    </w:rPr>
  </w:style>
  <w:style w:type="paragraph" w:styleId="Heading2">
    <w:name w:val="heading 2"/>
    <w:basedOn w:val="Normal"/>
    <w:next w:val="Normal"/>
    <w:link w:val="Heading2Char"/>
    <w:uiPriority w:val="9"/>
    <w:unhideWhenUsed/>
    <w:qFormat/>
    <w:rsid w:val="00FA4CD7"/>
    <w:pPr>
      <w:keepNext/>
      <w:keepLines/>
      <w:spacing w:before="240" w:after="120"/>
      <w:outlineLvl w:val="1"/>
    </w:pPr>
    <w:rPr>
      <w:rFonts w:ascii="Montserrat" w:eastAsiaTheme="majorEastAsia" w:hAnsi="Montserrat" w:cstheme="majorBidi"/>
      <w:b/>
      <w:color w:val="003926"/>
      <w:szCs w:val="32"/>
    </w:rPr>
  </w:style>
  <w:style w:type="paragraph" w:styleId="Heading3">
    <w:name w:val="heading 3"/>
    <w:basedOn w:val="Normal"/>
    <w:next w:val="Normal"/>
    <w:link w:val="Heading3Char"/>
    <w:uiPriority w:val="9"/>
    <w:unhideWhenUsed/>
    <w:qFormat/>
    <w:rsid w:val="00E33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CD7"/>
    <w:rPr>
      <w:rFonts w:ascii="Montserrat" w:eastAsiaTheme="majorEastAsia" w:hAnsi="Montserrat" w:cstheme="majorBidi"/>
      <w:b/>
      <w:caps/>
      <w:color w:val="04253D"/>
      <w:sz w:val="24"/>
      <w:szCs w:val="40"/>
    </w:rPr>
  </w:style>
  <w:style w:type="character" w:customStyle="1" w:styleId="Heading2Char">
    <w:name w:val="Heading 2 Char"/>
    <w:basedOn w:val="DefaultParagraphFont"/>
    <w:link w:val="Heading2"/>
    <w:uiPriority w:val="9"/>
    <w:rsid w:val="00FA4CD7"/>
    <w:rPr>
      <w:rFonts w:ascii="Montserrat" w:eastAsiaTheme="majorEastAsia" w:hAnsi="Montserrat" w:cstheme="majorBidi"/>
      <w:b/>
      <w:color w:val="003926"/>
      <w:szCs w:val="32"/>
    </w:rPr>
  </w:style>
  <w:style w:type="character" w:customStyle="1" w:styleId="Heading3Char">
    <w:name w:val="Heading 3 Char"/>
    <w:basedOn w:val="DefaultParagraphFont"/>
    <w:link w:val="Heading3"/>
    <w:uiPriority w:val="9"/>
    <w:rsid w:val="00E33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AC5"/>
    <w:rPr>
      <w:rFonts w:eastAsiaTheme="majorEastAsia" w:cstheme="majorBidi"/>
      <w:color w:val="272727" w:themeColor="text1" w:themeTint="D8"/>
    </w:rPr>
  </w:style>
  <w:style w:type="paragraph" w:styleId="Title">
    <w:name w:val="Title"/>
    <w:basedOn w:val="Normal"/>
    <w:next w:val="Normal"/>
    <w:link w:val="TitleChar"/>
    <w:uiPriority w:val="10"/>
    <w:qFormat/>
    <w:rsid w:val="00E33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AC5"/>
    <w:pPr>
      <w:spacing w:before="160"/>
      <w:jc w:val="center"/>
    </w:pPr>
    <w:rPr>
      <w:i/>
      <w:iCs/>
      <w:color w:val="404040" w:themeColor="text1" w:themeTint="BF"/>
    </w:rPr>
  </w:style>
  <w:style w:type="character" w:customStyle="1" w:styleId="QuoteChar">
    <w:name w:val="Quote Char"/>
    <w:basedOn w:val="DefaultParagraphFont"/>
    <w:link w:val="Quote"/>
    <w:uiPriority w:val="29"/>
    <w:rsid w:val="00E33AC5"/>
    <w:rPr>
      <w:i/>
      <w:iCs/>
      <w:color w:val="404040" w:themeColor="text1" w:themeTint="BF"/>
    </w:rPr>
  </w:style>
  <w:style w:type="paragraph" w:styleId="ListParagraph">
    <w:name w:val="List Paragraph"/>
    <w:basedOn w:val="Normal"/>
    <w:uiPriority w:val="34"/>
    <w:qFormat/>
    <w:rsid w:val="00E33AC5"/>
    <w:pPr>
      <w:ind w:left="720"/>
      <w:contextualSpacing/>
    </w:pPr>
  </w:style>
  <w:style w:type="character" w:styleId="IntenseEmphasis">
    <w:name w:val="Intense Emphasis"/>
    <w:basedOn w:val="DefaultParagraphFont"/>
    <w:uiPriority w:val="21"/>
    <w:qFormat/>
    <w:rsid w:val="00E33AC5"/>
    <w:rPr>
      <w:i/>
      <w:iCs/>
      <w:color w:val="0F4761" w:themeColor="accent1" w:themeShade="BF"/>
    </w:rPr>
  </w:style>
  <w:style w:type="paragraph" w:styleId="IntenseQuote">
    <w:name w:val="Intense Quote"/>
    <w:basedOn w:val="Normal"/>
    <w:next w:val="Normal"/>
    <w:link w:val="IntenseQuoteChar"/>
    <w:uiPriority w:val="30"/>
    <w:qFormat/>
    <w:rsid w:val="00E33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AC5"/>
    <w:rPr>
      <w:i/>
      <w:iCs/>
      <w:color w:val="0F4761" w:themeColor="accent1" w:themeShade="BF"/>
    </w:rPr>
  </w:style>
  <w:style w:type="character" w:styleId="IntenseReference">
    <w:name w:val="Intense Reference"/>
    <w:basedOn w:val="DefaultParagraphFont"/>
    <w:uiPriority w:val="32"/>
    <w:qFormat/>
    <w:rsid w:val="00E33AC5"/>
    <w:rPr>
      <w:b/>
      <w:bCs/>
      <w:smallCaps/>
      <w:color w:val="0F4761" w:themeColor="accent1" w:themeShade="BF"/>
      <w:spacing w:val="5"/>
    </w:rPr>
  </w:style>
  <w:style w:type="paragraph" w:styleId="TOCHeading">
    <w:name w:val="TOC Heading"/>
    <w:basedOn w:val="Heading1"/>
    <w:next w:val="Normal"/>
    <w:uiPriority w:val="39"/>
    <w:unhideWhenUsed/>
    <w:qFormat/>
    <w:rsid w:val="00E33AC5"/>
    <w:pPr>
      <w:spacing w:after="0"/>
      <w:outlineLvl w:val="9"/>
    </w:pPr>
    <w:rPr>
      <w:kern w:val="0"/>
      <w:sz w:val="32"/>
      <w:szCs w:val="32"/>
      <w:lang w:val="en-US"/>
      <w14:ligatures w14:val="none"/>
    </w:rPr>
  </w:style>
  <w:style w:type="paragraph" w:styleId="Header">
    <w:name w:val="header"/>
    <w:basedOn w:val="Normal"/>
    <w:link w:val="HeaderChar"/>
    <w:uiPriority w:val="99"/>
    <w:unhideWhenUsed/>
    <w:rsid w:val="00E33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AC5"/>
  </w:style>
  <w:style w:type="paragraph" w:styleId="Footer">
    <w:name w:val="footer"/>
    <w:basedOn w:val="Normal"/>
    <w:link w:val="FooterChar"/>
    <w:uiPriority w:val="99"/>
    <w:unhideWhenUsed/>
    <w:rsid w:val="00E33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AC5"/>
  </w:style>
  <w:style w:type="table" w:styleId="TableGrid">
    <w:name w:val="Table Grid"/>
    <w:basedOn w:val="TableNormal"/>
    <w:uiPriority w:val="39"/>
    <w:rsid w:val="00164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5FD8"/>
    <w:rPr>
      <w:b/>
      <w:bCs/>
    </w:rPr>
  </w:style>
  <w:style w:type="paragraph" w:styleId="TOC1">
    <w:name w:val="toc 1"/>
    <w:basedOn w:val="Normal"/>
    <w:next w:val="Normal"/>
    <w:autoRedefine/>
    <w:uiPriority w:val="39"/>
    <w:unhideWhenUsed/>
    <w:rsid w:val="001A2426"/>
    <w:pPr>
      <w:spacing w:after="100"/>
    </w:pPr>
  </w:style>
  <w:style w:type="paragraph" w:styleId="TOC2">
    <w:name w:val="toc 2"/>
    <w:basedOn w:val="Normal"/>
    <w:next w:val="Normal"/>
    <w:autoRedefine/>
    <w:uiPriority w:val="39"/>
    <w:unhideWhenUsed/>
    <w:rsid w:val="001A2426"/>
    <w:pPr>
      <w:spacing w:after="100"/>
      <w:ind w:left="220"/>
    </w:pPr>
  </w:style>
  <w:style w:type="character" w:styleId="Hyperlink">
    <w:name w:val="Hyperlink"/>
    <w:basedOn w:val="DefaultParagraphFont"/>
    <w:uiPriority w:val="99"/>
    <w:unhideWhenUsed/>
    <w:rsid w:val="001A2426"/>
    <w:rPr>
      <w:color w:val="467886" w:themeColor="hyperlink"/>
      <w:u w:val="single"/>
    </w:rPr>
  </w:style>
  <w:style w:type="paragraph" w:styleId="NormalWeb">
    <w:name w:val="Normal (Web)"/>
    <w:basedOn w:val="Normal"/>
    <w:uiPriority w:val="99"/>
    <w:unhideWhenUsed/>
    <w:rsid w:val="0000293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TOC3">
    <w:name w:val="toc 3"/>
    <w:basedOn w:val="Normal"/>
    <w:next w:val="Normal"/>
    <w:autoRedefine/>
    <w:uiPriority w:val="39"/>
    <w:unhideWhenUsed/>
    <w:rsid w:val="001036E1"/>
    <w:pPr>
      <w:spacing w:after="100"/>
      <w:ind w:left="440"/>
    </w:pPr>
  </w:style>
  <w:style w:type="paragraph" w:styleId="NoSpacing">
    <w:name w:val="No Spacing"/>
    <w:link w:val="NoSpacingChar"/>
    <w:uiPriority w:val="1"/>
    <w:qFormat/>
    <w:rsid w:val="004B059E"/>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B059E"/>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4491">
      <w:bodyDiv w:val="1"/>
      <w:marLeft w:val="0"/>
      <w:marRight w:val="0"/>
      <w:marTop w:val="0"/>
      <w:marBottom w:val="0"/>
      <w:divBdr>
        <w:top w:val="none" w:sz="0" w:space="0" w:color="auto"/>
        <w:left w:val="none" w:sz="0" w:space="0" w:color="auto"/>
        <w:bottom w:val="none" w:sz="0" w:space="0" w:color="auto"/>
        <w:right w:val="none" w:sz="0" w:space="0" w:color="auto"/>
      </w:divBdr>
    </w:div>
    <w:div w:id="60325214">
      <w:bodyDiv w:val="1"/>
      <w:marLeft w:val="0"/>
      <w:marRight w:val="0"/>
      <w:marTop w:val="0"/>
      <w:marBottom w:val="0"/>
      <w:divBdr>
        <w:top w:val="none" w:sz="0" w:space="0" w:color="auto"/>
        <w:left w:val="none" w:sz="0" w:space="0" w:color="auto"/>
        <w:bottom w:val="none" w:sz="0" w:space="0" w:color="auto"/>
        <w:right w:val="none" w:sz="0" w:space="0" w:color="auto"/>
      </w:divBdr>
    </w:div>
    <w:div w:id="177699118">
      <w:bodyDiv w:val="1"/>
      <w:marLeft w:val="0"/>
      <w:marRight w:val="0"/>
      <w:marTop w:val="0"/>
      <w:marBottom w:val="0"/>
      <w:divBdr>
        <w:top w:val="none" w:sz="0" w:space="0" w:color="auto"/>
        <w:left w:val="none" w:sz="0" w:space="0" w:color="auto"/>
        <w:bottom w:val="none" w:sz="0" w:space="0" w:color="auto"/>
        <w:right w:val="none" w:sz="0" w:space="0" w:color="auto"/>
      </w:divBdr>
    </w:div>
    <w:div w:id="177962269">
      <w:bodyDiv w:val="1"/>
      <w:marLeft w:val="0"/>
      <w:marRight w:val="0"/>
      <w:marTop w:val="0"/>
      <w:marBottom w:val="0"/>
      <w:divBdr>
        <w:top w:val="none" w:sz="0" w:space="0" w:color="auto"/>
        <w:left w:val="none" w:sz="0" w:space="0" w:color="auto"/>
        <w:bottom w:val="none" w:sz="0" w:space="0" w:color="auto"/>
        <w:right w:val="none" w:sz="0" w:space="0" w:color="auto"/>
      </w:divBdr>
    </w:div>
    <w:div w:id="189799328">
      <w:bodyDiv w:val="1"/>
      <w:marLeft w:val="0"/>
      <w:marRight w:val="0"/>
      <w:marTop w:val="0"/>
      <w:marBottom w:val="0"/>
      <w:divBdr>
        <w:top w:val="none" w:sz="0" w:space="0" w:color="auto"/>
        <w:left w:val="none" w:sz="0" w:space="0" w:color="auto"/>
        <w:bottom w:val="none" w:sz="0" w:space="0" w:color="auto"/>
        <w:right w:val="none" w:sz="0" w:space="0" w:color="auto"/>
      </w:divBdr>
    </w:div>
    <w:div w:id="302852330">
      <w:bodyDiv w:val="1"/>
      <w:marLeft w:val="0"/>
      <w:marRight w:val="0"/>
      <w:marTop w:val="0"/>
      <w:marBottom w:val="0"/>
      <w:divBdr>
        <w:top w:val="none" w:sz="0" w:space="0" w:color="auto"/>
        <w:left w:val="none" w:sz="0" w:space="0" w:color="auto"/>
        <w:bottom w:val="none" w:sz="0" w:space="0" w:color="auto"/>
        <w:right w:val="none" w:sz="0" w:space="0" w:color="auto"/>
      </w:divBdr>
    </w:div>
    <w:div w:id="303122340">
      <w:bodyDiv w:val="1"/>
      <w:marLeft w:val="0"/>
      <w:marRight w:val="0"/>
      <w:marTop w:val="0"/>
      <w:marBottom w:val="0"/>
      <w:divBdr>
        <w:top w:val="none" w:sz="0" w:space="0" w:color="auto"/>
        <w:left w:val="none" w:sz="0" w:space="0" w:color="auto"/>
        <w:bottom w:val="none" w:sz="0" w:space="0" w:color="auto"/>
        <w:right w:val="none" w:sz="0" w:space="0" w:color="auto"/>
      </w:divBdr>
    </w:div>
    <w:div w:id="339160839">
      <w:bodyDiv w:val="1"/>
      <w:marLeft w:val="0"/>
      <w:marRight w:val="0"/>
      <w:marTop w:val="0"/>
      <w:marBottom w:val="0"/>
      <w:divBdr>
        <w:top w:val="none" w:sz="0" w:space="0" w:color="auto"/>
        <w:left w:val="none" w:sz="0" w:space="0" w:color="auto"/>
        <w:bottom w:val="none" w:sz="0" w:space="0" w:color="auto"/>
        <w:right w:val="none" w:sz="0" w:space="0" w:color="auto"/>
      </w:divBdr>
    </w:div>
    <w:div w:id="383868720">
      <w:bodyDiv w:val="1"/>
      <w:marLeft w:val="0"/>
      <w:marRight w:val="0"/>
      <w:marTop w:val="0"/>
      <w:marBottom w:val="0"/>
      <w:divBdr>
        <w:top w:val="none" w:sz="0" w:space="0" w:color="auto"/>
        <w:left w:val="none" w:sz="0" w:space="0" w:color="auto"/>
        <w:bottom w:val="none" w:sz="0" w:space="0" w:color="auto"/>
        <w:right w:val="none" w:sz="0" w:space="0" w:color="auto"/>
      </w:divBdr>
    </w:div>
    <w:div w:id="397484434">
      <w:bodyDiv w:val="1"/>
      <w:marLeft w:val="0"/>
      <w:marRight w:val="0"/>
      <w:marTop w:val="0"/>
      <w:marBottom w:val="0"/>
      <w:divBdr>
        <w:top w:val="none" w:sz="0" w:space="0" w:color="auto"/>
        <w:left w:val="none" w:sz="0" w:space="0" w:color="auto"/>
        <w:bottom w:val="none" w:sz="0" w:space="0" w:color="auto"/>
        <w:right w:val="none" w:sz="0" w:space="0" w:color="auto"/>
      </w:divBdr>
    </w:div>
    <w:div w:id="444080101">
      <w:bodyDiv w:val="1"/>
      <w:marLeft w:val="0"/>
      <w:marRight w:val="0"/>
      <w:marTop w:val="0"/>
      <w:marBottom w:val="0"/>
      <w:divBdr>
        <w:top w:val="none" w:sz="0" w:space="0" w:color="auto"/>
        <w:left w:val="none" w:sz="0" w:space="0" w:color="auto"/>
        <w:bottom w:val="none" w:sz="0" w:space="0" w:color="auto"/>
        <w:right w:val="none" w:sz="0" w:space="0" w:color="auto"/>
      </w:divBdr>
    </w:div>
    <w:div w:id="528491396">
      <w:bodyDiv w:val="1"/>
      <w:marLeft w:val="0"/>
      <w:marRight w:val="0"/>
      <w:marTop w:val="0"/>
      <w:marBottom w:val="0"/>
      <w:divBdr>
        <w:top w:val="none" w:sz="0" w:space="0" w:color="auto"/>
        <w:left w:val="none" w:sz="0" w:space="0" w:color="auto"/>
        <w:bottom w:val="none" w:sz="0" w:space="0" w:color="auto"/>
        <w:right w:val="none" w:sz="0" w:space="0" w:color="auto"/>
      </w:divBdr>
    </w:div>
    <w:div w:id="529218667">
      <w:bodyDiv w:val="1"/>
      <w:marLeft w:val="0"/>
      <w:marRight w:val="0"/>
      <w:marTop w:val="0"/>
      <w:marBottom w:val="0"/>
      <w:divBdr>
        <w:top w:val="none" w:sz="0" w:space="0" w:color="auto"/>
        <w:left w:val="none" w:sz="0" w:space="0" w:color="auto"/>
        <w:bottom w:val="none" w:sz="0" w:space="0" w:color="auto"/>
        <w:right w:val="none" w:sz="0" w:space="0" w:color="auto"/>
      </w:divBdr>
    </w:div>
    <w:div w:id="538444370">
      <w:bodyDiv w:val="1"/>
      <w:marLeft w:val="0"/>
      <w:marRight w:val="0"/>
      <w:marTop w:val="0"/>
      <w:marBottom w:val="0"/>
      <w:divBdr>
        <w:top w:val="none" w:sz="0" w:space="0" w:color="auto"/>
        <w:left w:val="none" w:sz="0" w:space="0" w:color="auto"/>
        <w:bottom w:val="none" w:sz="0" w:space="0" w:color="auto"/>
        <w:right w:val="none" w:sz="0" w:space="0" w:color="auto"/>
      </w:divBdr>
    </w:div>
    <w:div w:id="589586116">
      <w:bodyDiv w:val="1"/>
      <w:marLeft w:val="0"/>
      <w:marRight w:val="0"/>
      <w:marTop w:val="0"/>
      <w:marBottom w:val="0"/>
      <w:divBdr>
        <w:top w:val="none" w:sz="0" w:space="0" w:color="auto"/>
        <w:left w:val="none" w:sz="0" w:space="0" w:color="auto"/>
        <w:bottom w:val="none" w:sz="0" w:space="0" w:color="auto"/>
        <w:right w:val="none" w:sz="0" w:space="0" w:color="auto"/>
      </w:divBdr>
      <w:divsChild>
        <w:div w:id="1505046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74791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782901">
      <w:bodyDiv w:val="1"/>
      <w:marLeft w:val="0"/>
      <w:marRight w:val="0"/>
      <w:marTop w:val="0"/>
      <w:marBottom w:val="0"/>
      <w:divBdr>
        <w:top w:val="none" w:sz="0" w:space="0" w:color="auto"/>
        <w:left w:val="none" w:sz="0" w:space="0" w:color="auto"/>
        <w:bottom w:val="none" w:sz="0" w:space="0" w:color="auto"/>
        <w:right w:val="none" w:sz="0" w:space="0" w:color="auto"/>
      </w:divBdr>
    </w:div>
    <w:div w:id="648020657">
      <w:bodyDiv w:val="1"/>
      <w:marLeft w:val="0"/>
      <w:marRight w:val="0"/>
      <w:marTop w:val="0"/>
      <w:marBottom w:val="0"/>
      <w:divBdr>
        <w:top w:val="none" w:sz="0" w:space="0" w:color="auto"/>
        <w:left w:val="none" w:sz="0" w:space="0" w:color="auto"/>
        <w:bottom w:val="none" w:sz="0" w:space="0" w:color="auto"/>
        <w:right w:val="none" w:sz="0" w:space="0" w:color="auto"/>
      </w:divBdr>
    </w:div>
    <w:div w:id="668214630">
      <w:bodyDiv w:val="1"/>
      <w:marLeft w:val="0"/>
      <w:marRight w:val="0"/>
      <w:marTop w:val="0"/>
      <w:marBottom w:val="0"/>
      <w:divBdr>
        <w:top w:val="none" w:sz="0" w:space="0" w:color="auto"/>
        <w:left w:val="none" w:sz="0" w:space="0" w:color="auto"/>
        <w:bottom w:val="none" w:sz="0" w:space="0" w:color="auto"/>
        <w:right w:val="none" w:sz="0" w:space="0" w:color="auto"/>
      </w:divBdr>
    </w:div>
    <w:div w:id="673919790">
      <w:bodyDiv w:val="1"/>
      <w:marLeft w:val="0"/>
      <w:marRight w:val="0"/>
      <w:marTop w:val="0"/>
      <w:marBottom w:val="0"/>
      <w:divBdr>
        <w:top w:val="none" w:sz="0" w:space="0" w:color="auto"/>
        <w:left w:val="none" w:sz="0" w:space="0" w:color="auto"/>
        <w:bottom w:val="none" w:sz="0" w:space="0" w:color="auto"/>
        <w:right w:val="none" w:sz="0" w:space="0" w:color="auto"/>
      </w:divBdr>
    </w:div>
    <w:div w:id="713429483">
      <w:bodyDiv w:val="1"/>
      <w:marLeft w:val="0"/>
      <w:marRight w:val="0"/>
      <w:marTop w:val="0"/>
      <w:marBottom w:val="0"/>
      <w:divBdr>
        <w:top w:val="none" w:sz="0" w:space="0" w:color="auto"/>
        <w:left w:val="none" w:sz="0" w:space="0" w:color="auto"/>
        <w:bottom w:val="none" w:sz="0" w:space="0" w:color="auto"/>
        <w:right w:val="none" w:sz="0" w:space="0" w:color="auto"/>
      </w:divBdr>
    </w:div>
    <w:div w:id="719475030">
      <w:bodyDiv w:val="1"/>
      <w:marLeft w:val="0"/>
      <w:marRight w:val="0"/>
      <w:marTop w:val="0"/>
      <w:marBottom w:val="0"/>
      <w:divBdr>
        <w:top w:val="none" w:sz="0" w:space="0" w:color="auto"/>
        <w:left w:val="none" w:sz="0" w:space="0" w:color="auto"/>
        <w:bottom w:val="none" w:sz="0" w:space="0" w:color="auto"/>
        <w:right w:val="none" w:sz="0" w:space="0" w:color="auto"/>
      </w:divBdr>
    </w:div>
    <w:div w:id="729153820">
      <w:bodyDiv w:val="1"/>
      <w:marLeft w:val="0"/>
      <w:marRight w:val="0"/>
      <w:marTop w:val="0"/>
      <w:marBottom w:val="0"/>
      <w:divBdr>
        <w:top w:val="none" w:sz="0" w:space="0" w:color="auto"/>
        <w:left w:val="none" w:sz="0" w:space="0" w:color="auto"/>
        <w:bottom w:val="none" w:sz="0" w:space="0" w:color="auto"/>
        <w:right w:val="none" w:sz="0" w:space="0" w:color="auto"/>
      </w:divBdr>
    </w:div>
    <w:div w:id="741606499">
      <w:bodyDiv w:val="1"/>
      <w:marLeft w:val="0"/>
      <w:marRight w:val="0"/>
      <w:marTop w:val="0"/>
      <w:marBottom w:val="0"/>
      <w:divBdr>
        <w:top w:val="none" w:sz="0" w:space="0" w:color="auto"/>
        <w:left w:val="none" w:sz="0" w:space="0" w:color="auto"/>
        <w:bottom w:val="none" w:sz="0" w:space="0" w:color="auto"/>
        <w:right w:val="none" w:sz="0" w:space="0" w:color="auto"/>
      </w:divBdr>
    </w:div>
    <w:div w:id="774861872">
      <w:bodyDiv w:val="1"/>
      <w:marLeft w:val="0"/>
      <w:marRight w:val="0"/>
      <w:marTop w:val="0"/>
      <w:marBottom w:val="0"/>
      <w:divBdr>
        <w:top w:val="none" w:sz="0" w:space="0" w:color="auto"/>
        <w:left w:val="none" w:sz="0" w:space="0" w:color="auto"/>
        <w:bottom w:val="none" w:sz="0" w:space="0" w:color="auto"/>
        <w:right w:val="none" w:sz="0" w:space="0" w:color="auto"/>
      </w:divBdr>
    </w:div>
    <w:div w:id="803625218">
      <w:bodyDiv w:val="1"/>
      <w:marLeft w:val="0"/>
      <w:marRight w:val="0"/>
      <w:marTop w:val="0"/>
      <w:marBottom w:val="0"/>
      <w:divBdr>
        <w:top w:val="none" w:sz="0" w:space="0" w:color="auto"/>
        <w:left w:val="none" w:sz="0" w:space="0" w:color="auto"/>
        <w:bottom w:val="none" w:sz="0" w:space="0" w:color="auto"/>
        <w:right w:val="none" w:sz="0" w:space="0" w:color="auto"/>
      </w:divBdr>
    </w:div>
    <w:div w:id="959261220">
      <w:bodyDiv w:val="1"/>
      <w:marLeft w:val="0"/>
      <w:marRight w:val="0"/>
      <w:marTop w:val="0"/>
      <w:marBottom w:val="0"/>
      <w:divBdr>
        <w:top w:val="none" w:sz="0" w:space="0" w:color="auto"/>
        <w:left w:val="none" w:sz="0" w:space="0" w:color="auto"/>
        <w:bottom w:val="none" w:sz="0" w:space="0" w:color="auto"/>
        <w:right w:val="none" w:sz="0" w:space="0" w:color="auto"/>
      </w:divBdr>
    </w:div>
    <w:div w:id="985159805">
      <w:bodyDiv w:val="1"/>
      <w:marLeft w:val="0"/>
      <w:marRight w:val="0"/>
      <w:marTop w:val="0"/>
      <w:marBottom w:val="0"/>
      <w:divBdr>
        <w:top w:val="none" w:sz="0" w:space="0" w:color="auto"/>
        <w:left w:val="none" w:sz="0" w:space="0" w:color="auto"/>
        <w:bottom w:val="none" w:sz="0" w:space="0" w:color="auto"/>
        <w:right w:val="none" w:sz="0" w:space="0" w:color="auto"/>
      </w:divBdr>
    </w:div>
    <w:div w:id="1064718544">
      <w:bodyDiv w:val="1"/>
      <w:marLeft w:val="0"/>
      <w:marRight w:val="0"/>
      <w:marTop w:val="0"/>
      <w:marBottom w:val="0"/>
      <w:divBdr>
        <w:top w:val="none" w:sz="0" w:space="0" w:color="auto"/>
        <w:left w:val="none" w:sz="0" w:space="0" w:color="auto"/>
        <w:bottom w:val="none" w:sz="0" w:space="0" w:color="auto"/>
        <w:right w:val="none" w:sz="0" w:space="0" w:color="auto"/>
      </w:divBdr>
    </w:div>
    <w:div w:id="1094591657">
      <w:bodyDiv w:val="1"/>
      <w:marLeft w:val="0"/>
      <w:marRight w:val="0"/>
      <w:marTop w:val="0"/>
      <w:marBottom w:val="0"/>
      <w:divBdr>
        <w:top w:val="none" w:sz="0" w:space="0" w:color="auto"/>
        <w:left w:val="none" w:sz="0" w:space="0" w:color="auto"/>
        <w:bottom w:val="none" w:sz="0" w:space="0" w:color="auto"/>
        <w:right w:val="none" w:sz="0" w:space="0" w:color="auto"/>
      </w:divBdr>
    </w:div>
    <w:div w:id="1145659496">
      <w:bodyDiv w:val="1"/>
      <w:marLeft w:val="0"/>
      <w:marRight w:val="0"/>
      <w:marTop w:val="0"/>
      <w:marBottom w:val="0"/>
      <w:divBdr>
        <w:top w:val="none" w:sz="0" w:space="0" w:color="auto"/>
        <w:left w:val="none" w:sz="0" w:space="0" w:color="auto"/>
        <w:bottom w:val="none" w:sz="0" w:space="0" w:color="auto"/>
        <w:right w:val="none" w:sz="0" w:space="0" w:color="auto"/>
      </w:divBdr>
    </w:div>
    <w:div w:id="1185554260">
      <w:bodyDiv w:val="1"/>
      <w:marLeft w:val="0"/>
      <w:marRight w:val="0"/>
      <w:marTop w:val="0"/>
      <w:marBottom w:val="0"/>
      <w:divBdr>
        <w:top w:val="none" w:sz="0" w:space="0" w:color="auto"/>
        <w:left w:val="none" w:sz="0" w:space="0" w:color="auto"/>
        <w:bottom w:val="none" w:sz="0" w:space="0" w:color="auto"/>
        <w:right w:val="none" w:sz="0" w:space="0" w:color="auto"/>
      </w:divBdr>
    </w:div>
    <w:div w:id="1209226251">
      <w:bodyDiv w:val="1"/>
      <w:marLeft w:val="0"/>
      <w:marRight w:val="0"/>
      <w:marTop w:val="0"/>
      <w:marBottom w:val="0"/>
      <w:divBdr>
        <w:top w:val="none" w:sz="0" w:space="0" w:color="auto"/>
        <w:left w:val="none" w:sz="0" w:space="0" w:color="auto"/>
        <w:bottom w:val="none" w:sz="0" w:space="0" w:color="auto"/>
        <w:right w:val="none" w:sz="0" w:space="0" w:color="auto"/>
      </w:divBdr>
    </w:div>
    <w:div w:id="1288778496">
      <w:bodyDiv w:val="1"/>
      <w:marLeft w:val="0"/>
      <w:marRight w:val="0"/>
      <w:marTop w:val="0"/>
      <w:marBottom w:val="0"/>
      <w:divBdr>
        <w:top w:val="none" w:sz="0" w:space="0" w:color="auto"/>
        <w:left w:val="none" w:sz="0" w:space="0" w:color="auto"/>
        <w:bottom w:val="none" w:sz="0" w:space="0" w:color="auto"/>
        <w:right w:val="none" w:sz="0" w:space="0" w:color="auto"/>
      </w:divBdr>
    </w:div>
    <w:div w:id="1339649322">
      <w:bodyDiv w:val="1"/>
      <w:marLeft w:val="0"/>
      <w:marRight w:val="0"/>
      <w:marTop w:val="0"/>
      <w:marBottom w:val="0"/>
      <w:divBdr>
        <w:top w:val="none" w:sz="0" w:space="0" w:color="auto"/>
        <w:left w:val="none" w:sz="0" w:space="0" w:color="auto"/>
        <w:bottom w:val="none" w:sz="0" w:space="0" w:color="auto"/>
        <w:right w:val="none" w:sz="0" w:space="0" w:color="auto"/>
      </w:divBdr>
    </w:div>
    <w:div w:id="1341348302">
      <w:bodyDiv w:val="1"/>
      <w:marLeft w:val="0"/>
      <w:marRight w:val="0"/>
      <w:marTop w:val="0"/>
      <w:marBottom w:val="0"/>
      <w:divBdr>
        <w:top w:val="none" w:sz="0" w:space="0" w:color="auto"/>
        <w:left w:val="none" w:sz="0" w:space="0" w:color="auto"/>
        <w:bottom w:val="none" w:sz="0" w:space="0" w:color="auto"/>
        <w:right w:val="none" w:sz="0" w:space="0" w:color="auto"/>
      </w:divBdr>
    </w:div>
    <w:div w:id="1373925325">
      <w:bodyDiv w:val="1"/>
      <w:marLeft w:val="0"/>
      <w:marRight w:val="0"/>
      <w:marTop w:val="0"/>
      <w:marBottom w:val="0"/>
      <w:divBdr>
        <w:top w:val="none" w:sz="0" w:space="0" w:color="auto"/>
        <w:left w:val="none" w:sz="0" w:space="0" w:color="auto"/>
        <w:bottom w:val="none" w:sz="0" w:space="0" w:color="auto"/>
        <w:right w:val="none" w:sz="0" w:space="0" w:color="auto"/>
      </w:divBdr>
    </w:div>
    <w:div w:id="1475952576">
      <w:bodyDiv w:val="1"/>
      <w:marLeft w:val="0"/>
      <w:marRight w:val="0"/>
      <w:marTop w:val="0"/>
      <w:marBottom w:val="0"/>
      <w:divBdr>
        <w:top w:val="none" w:sz="0" w:space="0" w:color="auto"/>
        <w:left w:val="none" w:sz="0" w:space="0" w:color="auto"/>
        <w:bottom w:val="none" w:sz="0" w:space="0" w:color="auto"/>
        <w:right w:val="none" w:sz="0" w:space="0" w:color="auto"/>
      </w:divBdr>
    </w:div>
    <w:div w:id="1479685511">
      <w:bodyDiv w:val="1"/>
      <w:marLeft w:val="0"/>
      <w:marRight w:val="0"/>
      <w:marTop w:val="0"/>
      <w:marBottom w:val="0"/>
      <w:divBdr>
        <w:top w:val="none" w:sz="0" w:space="0" w:color="auto"/>
        <w:left w:val="none" w:sz="0" w:space="0" w:color="auto"/>
        <w:bottom w:val="none" w:sz="0" w:space="0" w:color="auto"/>
        <w:right w:val="none" w:sz="0" w:space="0" w:color="auto"/>
      </w:divBdr>
    </w:div>
    <w:div w:id="1509104415">
      <w:bodyDiv w:val="1"/>
      <w:marLeft w:val="0"/>
      <w:marRight w:val="0"/>
      <w:marTop w:val="0"/>
      <w:marBottom w:val="0"/>
      <w:divBdr>
        <w:top w:val="none" w:sz="0" w:space="0" w:color="auto"/>
        <w:left w:val="none" w:sz="0" w:space="0" w:color="auto"/>
        <w:bottom w:val="none" w:sz="0" w:space="0" w:color="auto"/>
        <w:right w:val="none" w:sz="0" w:space="0" w:color="auto"/>
      </w:divBdr>
    </w:div>
    <w:div w:id="1536193417">
      <w:bodyDiv w:val="1"/>
      <w:marLeft w:val="0"/>
      <w:marRight w:val="0"/>
      <w:marTop w:val="0"/>
      <w:marBottom w:val="0"/>
      <w:divBdr>
        <w:top w:val="none" w:sz="0" w:space="0" w:color="auto"/>
        <w:left w:val="none" w:sz="0" w:space="0" w:color="auto"/>
        <w:bottom w:val="none" w:sz="0" w:space="0" w:color="auto"/>
        <w:right w:val="none" w:sz="0" w:space="0" w:color="auto"/>
      </w:divBdr>
    </w:div>
    <w:div w:id="1620992823">
      <w:bodyDiv w:val="1"/>
      <w:marLeft w:val="0"/>
      <w:marRight w:val="0"/>
      <w:marTop w:val="0"/>
      <w:marBottom w:val="0"/>
      <w:divBdr>
        <w:top w:val="none" w:sz="0" w:space="0" w:color="auto"/>
        <w:left w:val="none" w:sz="0" w:space="0" w:color="auto"/>
        <w:bottom w:val="none" w:sz="0" w:space="0" w:color="auto"/>
        <w:right w:val="none" w:sz="0" w:space="0" w:color="auto"/>
      </w:divBdr>
    </w:div>
    <w:div w:id="1648362289">
      <w:bodyDiv w:val="1"/>
      <w:marLeft w:val="0"/>
      <w:marRight w:val="0"/>
      <w:marTop w:val="0"/>
      <w:marBottom w:val="0"/>
      <w:divBdr>
        <w:top w:val="none" w:sz="0" w:space="0" w:color="auto"/>
        <w:left w:val="none" w:sz="0" w:space="0" w:color="auto"/>
        <w:bottom w:val="none" w:sz="0" w:space="0" w:color="auto"/>
        <w:right w:val="none" w:sz="0" w:space="0" w:color="auto"/>
      </w:divBdr>
    </w:div>
    <w:div w:id="1745880178">
      <w:bodyDiv w:val="1"/>
      <w:marLeft w:val="0"/>
      <w:marRight w:val="0"/>
      <w:marTop w:val="0"/>
      <w:marBottom w:val="0"/>
      <w:divBdr>
        <w:top w:val="none" w:sz="0" w:space="0" w:color="auto"/>
        <w:left w:val="none" w:sz="0" w:space="0" w:color="auto"/>
        <w:bottom w:val="none" w:sz="0" w:space="0" w:color="auto"/>
        <w:right w:val="none" w:sz="0" w:space="0" w:color="auto"/>
      </w:divBdr>
    </w:div>
    <w:div w:id="1775898064">
      <w:bodyDiv w:val="1"/>
      <w:marLeft w:val="0"/>
      <w:marRight w:val="0"/>
      <w:marTop w:val="0"/>
      <w:marBottom w:val="0"/>
      <w:divBdr>
        <w:top w:val="none" w:sz="0" w:space="0" w:color="auto"/>
        <w:left w:val="none" w:sz="0" w:space="0" w:color="auto"/>
        <w:bottom w:val="none" w:sz="0" w:space="0" w:color="auto"/>
        <w:right w:val="none" w:sz="0" w:space="0" w:color="auto"/>
      </w:divBdr>
      <w:divsChild>
        <w:div w:id="574440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09577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671605">
      <w:bodyDiv w:val="1"/>
      <w:marLeft w:val="0"/>
      <w:marRight w:val="0"/>
      <w:marTop w:val="0"/>
      <w:marBottom w:val="0"/>
      <w:divBdr>
        <w:top w:val="none" w:sz="0" w:space="0" w:color="auto"/>
        <w:left w:val="none" w:sz="0" w:space="0" w:color="auto"/>
        <w:bottom w:val="none" w:sz="0" w:space="0" w:color="auto"/>
        <w:right w:val="none" w:sz="0" w:space="0" w:color="auto"/>
      </w:divBdr>
      <w:divsChild>
        <w:div w:id="2102950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182568">
      <w:bodyDiv w:val="1"/>
      <w:marLeft w:val="0"/>
      <w:marRight w:val="0"/>
      <w:marTop w:val="0"/>
      <w:marBottom w:val="0"/>
      <w:divBdr>
        <w:top w:val="none" w:sz="0" w:space="0" w:color="auto"/>
        <w:left w:val="none" w:sz="0" w:space="0" w:color="auto"/>
        <w:bottom w:val="none" w:sz="0" w:space="0" w:color="auto"/>
        <w:right w:val="none" w:sz="0" w:space="0" w:color="auto"/>
      </w:divBdr>
    </w:div>
    <w:div w:id="1809669577">
      <w:bodyDiv w:val="1"/>
      <w:marLeft w:val="0"/>
      <w:marRight w:val="0"/>
      <w:marTop w:val="0"/>
      <w:marBottom w:val="0"/>
      <w:divBdr>
        <w:top w:val="none" w:sz="0" w:space="0" w:color="auto"/>
        <w:left w:val="none" w:sz="0" w:space="0" w:color="auto"/>
        <w:bottom w:val="none" w:sz="0" w:space="0" w:color="auto"/>
        <w:right w:val="none" w:sz="0" w:space="0" w:color="auto"/>
      </w:divBdr>
    </w:div>
    <w:div w:id="1834636424">
      <w:bodyDiv w:val="1"/>
      <w:marLeft w:val="0"/>
      <w:marRight w:val="0"/>
      <w:marTop w:val="0"/>
      <w:marBottom w:val="0"/>
      <w:divBdr>
        <w:top w:val="none" w:sz="0" w:space="0" w:color="auto"/>
        <w:left w:val="none" w:sz="0" w:space="0" w:color="auto"/>
        <w:bottom w:val="none" w:sz="0" w:space="0" w:color="auto"/>
        <w:right w:val="none" w:sz="0" w:space="0" w:color="auto"/>
      </w:divBdr>
    </w:div>
    <w:div w:id="1864047441">
      <w:bodyDiv w:val="1"/>
      <w:marLeft w:val="0"/>
      <w:marRight w:val="0"/>
      <w:marTop w:val="0"/>
      <w:marBottom w:val="0"/>
      <w:divBdr>
        <w:top w:val="none" w:sz="0" w:space="0" w:color="auto"/>
        <w:left w:val="none" w:sz="0" w:space="0" w:color="auto"/>
        <w:bottom w:val="none" w:sz="0" w:space="0" w:color="auto"/>
        <w:right w:val="none" w:sz="0" w:space="0" w:color="auto"/>
      </w:divBdr>
    </w:div>
    <w:div w:id="1896699184">
      <w:bodyDiv w:val="1"/>
      <w:marLeft w:val="0"/>
      <w:marRight w:val="0"/>
      <w:marTop w:val="0"/>
      <w:marBottom w:val="0"/>
      <w:divBdr>
        <w:top w:val="none" w:sz="0" w:space="0" w:color="auto"/>
        <w:left w:val="none" w:sz="0" w:space="0" w:color="auto"/>
        <w:bottom w:val="none" w:sz="0" w:space="0" w:color="auto"/>
        <w:right w:val="none" w:sz="0" w:space="0" w:color="auto"/>
      </w:divBdr>
    </w:div>
    <w:div w:id="1897275670">
      <w:bodyDiv w:val="1"/>
      <w:marLeft w:val="0"/>
      <w:marRight w:val="0"/>
      <w:marTop w:val="0"/>
      <w:marBottom w:val="0"/>
      <w:divBdr>
        <w:top w:val="none" w:sz="0" w:space="0" w:color="auto"/>
        <w:left w:val="none" w:sz="0" w:space="0" w:color="auto"/>
        <w:bottom w:val="none" w:sz="0" w:space="0" w:color="auto"/>
        <w:right w:val="none" w:sz="0" w:space="0" w:color="auto"/>
      </w:divBdr>
    </w:div>
    <w:div w:id="1913466166">
      <w:bodyDiv w:val="1"/>
      <w:marLeft w:val="0"/>
      <w:marRight w:val="0"/>
      <w:marTop w:val="0"/>
      <w:marBottom w:val="0"/>
      <w:divBdr>
        <w:top w:val="none" w:sz="0" w:space="0" w:color="auto"/>
        <w:left w:val="none" w:sz="0" w:space="0" w:color="auto"/>
        <w:bottom w:val="none" w:sz="0" w:space="0" w:color="auto"/>
        <w:right w:val="none" w:sz="0" w:space="0" w:color="auto"/>
      </w:divBdr>
    </w:div>
    <w:div w:id="1928004712">
      <w:bodyDiv w:val="1"/>
      <w:marLeft w:val="0"/>
      <w:marRight w:val="0"/>
      <w:marTop w:val="0"/>
      <w:marBottom w:val="0"/>
      <w:divBdr>
        <w:top w:val="none" w:sz="0" w:space="0" w:color="auto"/>
        <w:left w:val="none" w:sz="0" w:space="0" w:color="auto"/>
        <w:bottom w:val="none" w:sz="0" w:space="0" w:color="auto"/>
        <w:right w:val="none" w:sz="0" w:space="0" w:color="auto"/>
      </w:divBdr>
    </w:div>
    <w:div w:id="1962220948">
      <w:bodyDiv w:val="1"/>
      <w:marLeft w:val="0"/>
      <w:marRight w:val="0"/>
      <w:marTop w:val="0"/>
      <w:marBottom w:val="0"/>
      <w:divBdr>
        <w:top w:val="none" w:sz="0" w:space="0" w:color="auto"/>
        <w:left w:val="none" w:sz="0" w:space="0" w:color="auto"/>
        <w:bottom w:val="none" w:sz="0" w:space="0" w:color="auto"/>
        <w:right w:val="none" w:sz="0" w:space="0" w:color="auto"/>
      </w:divBdr>
    </w:div>
    <w:div w:id="2011786041">
      <w:bodyDiv w:val="1"/>
      <w:marLeft w:val="0"/>
      <w:marRight w:val="0"/>
      <w:marTop w:val="0"/>
      <w:marBottom w:val="0"/>
      <w:divBdr>
        <w:top w:val="none" w:sz="0" w:space="0" w:color="auto"/>
        <w:left w:val="none" w:sz="0" w:space="0" w:color="auto"/>
        <w:bottom w:val="none" w:sz="0" w:space="0" w:color="auto"/>
        <w:right w:val="none" w:sz="0" w:space="0" w:color="auto"/>
      </w:divBdr>
    </w:div>
    <w:div w:id="2013800146">
      <w:bodyDiv w:val="1"/>
      <w:marLeft w:val="0"/>
      <w:marRight w:val="0"/>
      <w:marTop w:val="0"/>
      <w:marBottom w:val="0"/>
      <w:divBdr>
        <w:top w:val="none" w:sz="0" w:space="0" w:color="auto"/>
        <w:left w:val="none" w:sz="0" w:space="0" w:color="auto"/>
        <w:bottom w:val="none" w:sz="0" w:space="0" w:color="auto"/>
        <w:right w:val="none" w:sz="0" w:space="0" w:color="auto"/>
      </w:divBdr>
    </w:div>
    <w:div w:id="2049333931">
      <w:bodyDiv w:val="1"/>
      <w:marLeft w:val="0"/>
      <w:marRight w:val="0"/>
      <w:marTop w:val="0"/>
      <w:marBottom w:val="0"/>
      <w:divBdr>
        <w:top w:val="none" w:sz="0" w:space="0" w:color="auto"/>
        <w:left w:val="none" w:sz="0" w:space="0" w:color="auto"/>
        <w:bottom w:val="none" w:sz="0" w:space="0" w:color="auto"/>
        <w:right w:val="none" w:sz="0" w:space="0" w:color="auto"/>
      </w:divBdr>
    </w:div>
    <w:div w:id="2072535001">
      <w:bodyDiv w:val="1"/>
      <w:marLeft w:val="0"/>
      <w:marRight w:val="0"/>
      <w:marTop w:val="0"/>
      <w:marBottom w:val="0"/>
      <w:divBdr>
        <w:top w:val="none" w:sz="0" w:space="0" w:color="auto"/>
        <w:left w:val="none" w:sz="0" w:space="0" w:color="auto"/>
        <w:bottom w:val="none" w:sz="0" w:space="0" w:color="auto"/>
        <w:right w:val="none" w:sz="0" w:space="0" w:color="auto"/>
      </w:divBdr>
    </w:div>
    <w:div w:id="2131624340">
      <w:bodyDiv w:val="1"/>
      <w:marLeft w:val="0"/>
      <w:marRight w:val="0"/>
      <w:marTop w:val="0"/>
      <w:marBottom w:val="0"/>
      <w:divBdr>
        <w:top w:val="none" w:sz="0" w:space="0" w:color="auto"/>
        <w:left w:val="none" w:sz="0" w:space="0" w:color="auto"/>
        <w:bottom w:val="none" w:sz="0" w:space="0" w:color="auto"/>
        <w:right w:val="none" w:sz="0" w:space="0" w:color="auto"/>
      </w:divBdr>
      <w:divsChild>
        <w:div w:id="2125465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2025-05-21T00:00:00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CDE0D2-4D13-4D89-BFD7-2EA7C626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Community Event Emergency Plan</vt:lpstr>
    </vt:vector>
  </TitlesOfParts>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&amp; Demolition site fire safety plan</dc:title>
  <dc:subject/>
  <dc:creator>Stuat Koflick</dc:creator>
  <cp:keywords/>
  <dc:description/>
  <cp:lastModifiedBy>Stuart Koflick</cp:lastModifiedBy>
  <cp:revision>4</cp:revision>
  <cp:lastPrinted>2025-05-21T18:07:00Z</cp:lastPrinted>
  <dcterms:created xsi:type="dcterms:W3CDTF">2025-07-23T17:13:00Z</dcterms:created>
  <dcterms:modified xsi:type="dcterms:W3CDTF">2025-07-23T17:34:00Z</dcterms:modified>
</cp:coreProperties>
</file>